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461E" w14:textId="24D5817C" w:rsidR="006878C6" w:rsidRPr="00A4313E" w:rsidRDefault="006878C6" w:rsidP="00CD59A4">
      <w:pPr>
        <w:autoSpaceDE w:val="0"/>
        <w:spacing w:after="0" w:line="240" w:lineRule="auto"/>
        <w:ind w:left="1416" w:hanging="1416"/>
        <w:jc w:val="center"/>
        <w:rPr>
          <w:rFonts w:ascii="Times New Roman" w:eastAsia="Times New Roman" w:hAnsi="Times New Roman" w:cs="Times New Roman"/>
          <w:b/>
          <w:sz w:val="24"/>
          <w:szCs w:val="24"/>
          <w:lang w:val="es-ES" w:eastAsia="ar-SA"/>
        </w:rPr>
      </w:pPr>
    </w:p>
    <w:p w14:paraId="4923C623" w14:textId="5411DA1F" w:rsidR="006878C6" w:rsidRPr="00CA1F08" w:rsidRDefault="00F70A92" w:rsidP="00285F51">
      <w:pPr>
        <w:autoSpaceDE w:val="0"/>
        <w:spacing w:after="0" w:line="360" w:lineRule="auto"/>
        <w:jc w:val="center"/>
        <w:rPr>
          <w:rFonts w:ascii="Times New Roman" w:eastAsia="Times New Roman" w:hAnsi="Times New Roman" w:cs="Times New Roman"/>
          <w:b/>
          <w:sz w:val="24"/>
          <w:szCs w:val="24"/>
          <w:lang w:val="es-ES" w:eastAsia="ar-SA"/>
        </w:rPr>
      </w:pPr>
      <w:r>
        <w:rPr>
          <w:rFonts w:ascii="Times New Roman" w:eastAsia="Times New Roman" w:hAnsi="Times New Roman" w:cs="Times New Roman"/>
          <w:b/>
          <w:sz w:val="24"/>
          <w:szCs w:val="24"/>
          <w:lang w:val="es-ES" w:eastAsia="ar-SA"/>
        </w:rPr>
        <w:t xml:space="preserve">CONVENIO </w:t>
      </w:r>
      <w:r w:rsidR="00381DB5" w:rsidRPr="00CA1F08">
        <w:rPr>
          <w:rFonts w:ascii="Times New Roman" w:eastAsia="Times New Roman" w:hAnsi="Times New Roman" w:cs="Times New Roman"/>
          <w:b/>
          <w:sz w:val="24"/>
          <w:szCs w:val="24"/>
          <w:lang w:val="es-ES" w:eastAsia="ar-SA"/>
        </w:rPr>
        <w:t>REGLAMENT</w:t>
      </w:r>
      <w:r>
        <w:rPr>
          <w:rFonts w:ascii="Times New Roman" w:eastAsia="Times New Roman" w:hAnsi="Times New Roman" w:cs="Times New Roman"/>
          <w:b/>
          <w:sz w:val="24"/>
          <w:szCs w:val="24"/>
          <w:lang w:val="es-ES" w:eastAsia="ar-SA"/>
        </w:rPr>
        <w:t xml:space="preserve">ARIO </w:t>
      </w:r>
      <w:r w:rsidR="00381DB5" w:rsidRPr="00CA1F08">
        <w:rPr>
          <w:rFonts w:ascii="Times New Roman" w:eastAsia="Times New Roman" w:hAnsi="Times New Roman" w:cs="Times New Roman"/>
          <w:b/>
          <w:sz w:val="24"/>
          <w:szCs w:val="24"/>
          <w:lang w:val="es-ES" w:eastAsia="ar-SA"/>
        </w:rPr>
        <w:t xml:space="preserve">DE LAS RELACIONES </w:t>
      </w:r>
      <w:r w:rsidR="00EC20FB" w:rsidRPr="00CA1F08">
        <w:rPr>
          <w:rFonts w:ascii="Times New Roman" w:eastAsia="Times New Roman" w:hAnsi="Times New Roman" w:cs="Times New Roman"/>
          <w:b/>
          <w:sz w:val="24"/>
          <w:szCs w:val="24"/>
          <w:lang w:val="es-ES" w:eastAsia="ar-SA"/>
        </w:rPr>
        <w:t xml:space="preserve">ENTRE LA </w:t>
      </w:r>
      <w:r w:rsidR="003C5238" w:rsidRPr="00CA1F08">
        <w:rPr>
          <w:rFonts w:ascii="Times New Roman" w:eastAsia="Times New Roman" w:hAnsi="Times New Roman" w:cs="Times New Roman"/>
          <w:b/>
          <w:sz w:val="24"/>
          <w:szCs w:val="24"/>
          <w:lang w:val="es-ES" w:eastAsia="ar-SA"/>
        </w:rPr>
        <w:t xml:space="preserve">FUNDACIÓN </w:t>
      </w:r>
      <w:r w:rsidR="00F35533" w:rsidRPr="00CA1F08">
        <w:rPr>
          <w:rFonts w:ascii="Times New Roman" w:eastAsia="Times New Roman" w:hAnsi="Times New Roman" w:cs="Times New Roman"/>
          <w:b/>
          <w:sz w:val="24"/>
          <w:szCs w:val="24"/>
          <w:lang w:val="es-ES" w:eastAsia="ar-SA"/>
        </w:rPr>
        <w:t>ESPI</w:t>
      </w:r>
      <w:r w:rsidR="0015064D" w:rsidRPr="00CA1F08">
        <w:rPr>
          <w:rFonts w:ascii="Times New Roman" w:eastAsia="Times New Roman" w:hAnsi="Times New Roman" w:cs="Times New Roman"/>
          <w:b/>
          <w:sz w:val="24"/>
          <w:szCs w:val="24"/>
          <w:lang w:val="es-ES" w:eastAsia="ar-SA"/>
        </w:rPr>
        <w:t>GAS</w:t>
      </w:r>
      <w:r w:rsidR="003B4938" w:rsidRPr="00CA1F08">
        <w:rPr>
          <w:rFonts w:ascii="Times New Roman" w:eastAsia="Times New Roman" w:hAnsi="Times New Roman" w:cs="Times New Roman"/>
          <w:b/>
          <w:sz w:val="24"/>
          <w:szCs w:val="24"/>
          <w:lang w:val="es-ES" w:eastAsia="ar-SA"/>
        </w:rPr>
        <w:t xml:space="preserve"> Y LA UNIVERSIDAD NACIONAL DE GENERAL SAN MARTIN – CENTRO ESPIGAS</w:t>
      </w:r>
    </w:p>
    <w:p w14:paraId="7C75135D" w14:textId="77777777" w:rsidR="006878C6" w:rsidRPr="00CA1F08" w:rsidRDefault="006878C6" w:rsidP="00285F51">
      <w:pPr>
        <w:autoSpaceDE w:val="0"/>
        <w:spacing w:after="0" w:line="360" w:lineRule="auto"/>
        <w:jc w:val="both"/>
        <w:rPr>
          <w:rFonts w:ascii="Times New Roman" w:eastAsia="Times New Roman" w:hAnsi="Times New Roman" w:cs="Times New Roman"/>
          <w:sz w:val="24"/>
          <w:szCs w:val="24"/>
          <w:lang w:val="es-ES" w:eastAsia="ar-SA"/>
        </w:rPr>
      </w:pPr>
    </w:p>
    <w:p w14:paraId="3274D125" w14:textId="265AE9B6" w:rsidR="006878C6" w:rsidRPr="00CA1F08" w:rsidRDefault="006878C6" w:rsidP="00285F51">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 xml:space="preserve">De una </w:t>
      </w:r>
      <w:r w:rsidR="00CA1F08" w:rsidRPr="00CA1F08">
        <w:rPr>
          <w:rFonts w:ascii="Times New Roman" w:hAnsi="Times New Roman" w:cs="Times New Roman"/>
          <w:sz w:val="24"/>
          <w:szCs w:val="24"/>
        </w:rPr>
        <w:t>parte,</w:t>
      </w:r>
      <w:r w:rsidRPr="00CA1F08">
        <w:rPr>
          <w:rFonts w:ascii="Times New Roman" w:hAnsi="Times New Roman" w:cs="Times New Roman"/>
          <w:sz w:val="24"/>
          <w:szCs w:val="24"/>
        </w:rPr>
        <w:t xml:space="preserve"> la Universidad Nacional de</w:t>
      </w:r>
      <w:r w:rsidR="000F4E95" w:rsidRPr="00CA1F08">
        <w:rPr>
          <w:rFonts w:ascii="Times New Roman" w:hAnsi="Times New Roman" w:cs="Times New Roman"/>
          <w:sz w:val="24"/>
          <w:szCs w:val="24"/>
        </w:rPr>
        <w:t xml:space="preserve"> General</w:t>
      </w:r>
      <w:r w:rsidRPr="00CA1F08">
        <w:rPr>
          <w:rFonts w:ascii="Times New Roman" w:hAnsi="Times New Roman" w:cs="Times New Roman"/>
          <w:sz w:val="24"/>
          <w:szCs w:val="24"/>
        </w:rPr>
        <w:t xml:space="preserve"> San Martín, CUIT 30-66247391-6, (en adelante, “LA </w:t>
      </w:r>
      <w:r w:rsidR="003C5238" w:rsidRPr="00CA1F08">
        <w:rPr>
          <w:rFonts w:ascii="Times New Roman" w:hAnsi="Times New Roman" w:cs="Times New Roman"/>
          <w:sz w:val="24"/>
          <w:szCs w:val="24"/>
        </w:rPr>
        <w:t>UNIVERSIDAD</w:t>
      </w:r>
      <w:r w:rsidRPr="00CA1F08">
        <w:rPr>
          <w:rFonts w:ascii="Times New Roman" w:hAnsi="Times New Roman" w:cs="Times New Roman"/>
          <w:sz w:val="24"/>
          <w:szCs w:val="24"/>
        </w:rPr>
        <w:t xml:space="preserve">”), con domicilio </w:t>
      </w:r>
      <w:r w:rsidR="00CA1F08">
        <w:rPr>
          <w:rFonts w:ascii="Times New Roman" w:hAnsi="Times New Roman" w:cs="Times New Roman"/>
          <w:sz w:val="24"/>
          <w:szCs w:val="24"/>
        </w:rPr>
        <w:t xml:space="preserve">especial </w:t>
      </w:r>
      <w:r w:rsidRPr="00CA1F08">
        <w:rPr>
          <w:rFonts w:ascii="Times New Roman" w:hAnsi="Times New Roman" w:cs="Times New Roman"/>
          <w:sz w:val="24"/>
          <w:szCs w:val="24"/>
        </w:rPr>
        <w:t xml:space="preserve">en </w:t>
      </w:r>
      <w:r w:rsidR="00E7371E">
        <w:rPr>
          <w:rFonts w:ascii="Times New Roman" w:hAnsi="Times New Roman" w:cs="Times New Roman"/>
          <w:sz w:val="24"/>
          <w:szCs w:val="24"/>
        </w:rPr>
        <w:t xml:space="preserve">la </w:t>
      </w:r>
      <w:r w:rsidRPr="00CA1F08">
        <w:rPr>
          <w:rFonts w:ascii="Times New Roman" w:hAnsi="Times New Roman" w:cs="Times New Roman"/>
          <w:sz w:val="24"/>
          <w:szCs w:val="24"/>
        </w:rPr>
        <w:t xml:space="preserve">Calle 83 (Yapeyú) 2068, Planta Baja del Partido y Ciudad de General San Martín, Provincia de Buenos Aires representada en este acto por su Rector </w:t>
      </w:r>
      <w:proofErr w:type="spellStart"/>
      <w:r w:rsidR="00C45D66" w:rsidRPr="00CA1F08">
        <w:rPr>
          <w:rFonts w:ascii="Times New Roman" w:hAnsi="Times New Roman" w:cs="Times New Roman"/>
          <w:sz w:val="24"/>
          <w:szCs w:val="24"/>
        </w:rPr>
        <w:t>Cdor</w:t>
      </w:r>
      <w:proofErr w:type="spellEnd"/>
      <w:r w:rsidR="00C45D66" w:rsidRPr="00CA1F08">
        <w:rPr>
          <w:rFonts w:ascii="Times New Roman" w:hAnsi="Times New Roman" w:cs="Times New Roman"/>
          <w:sz w:val="24"/>
          <w:szCs w:val="24"/>
        </w:rPr>
        <w:t xml:space="preserve">. </w:t>
      </w:r>
      <w:r w:rsidR="00DF156E" w:rsidRPr="00CA1F08">
        <w:rPr>
          <w:rFonts w:ascii="Times New Roman" w:hAnsi="Times New Roman" w:cs="Times New Roman"/>
          <w:sz w:val="24"/>
          <w:szCs w:val="24"/>
        </w:rPr>
        <w:t>Carlos Greco</w:t>
      </w:r>
      <w:r w:rsidRPr="00CA1F08">
        <w:rPr>
          <w:rFonts w:ascii="Times New Roman" w:hAnsi="Times New Roman" w:cs="Times New Roman"/>
          <w:sz w:val="24"/>
          <w:szCs w:val="24"/>
        </w:rPr>
        <w:t xml:space="preserve">, actuando en el ejercicio de su cargo, conforme a los Estatutos por los que se rige la </w:t>
      </w:r>
      <w:r w:rsidR="003C5238" w:rsidRPr="00CA1F08">
        <w:rPr>
          <w:rFonts w:ascii="Times New Roman" w:hAnsi="Times New Roman" w:cs="Times New Roman"/>
          <w:sz w:val="24"/>
          <w:szCs w:val="24"/>
        </w:rPr>
        <w:t>UNIVERSIDAD</w:t>
      </w:r>
      <w:r w:rsidRPr="00CA1F08">
        <w:rPr>
          <w:rFonts w:ascii="Times New Roman" w:hAnsi="Times New Roman" w:cs="Times New Roman"/>
          <w:sz w:val="24"/>
          <w:szCs w:val="24"/>
        </w:rPr>
        <w:t xml:space="preserve">; y, por la otra, </w:t>
      </w:r>
      <w:r w:rsidR="00CA1F08">
        <w:rPr>
          <w:rFonts w:ascii="Times New Roman" w:hAnsi="Times New Roman" w:cs="Times New Roman"/>
          <w:sz w:val="24"/>
          <w:szCs w:val="24"/>
        </w:rPr>
        <w:t xml:space="preserve">la </w:t>
      </w:r>
      <w:r w:rsidR="003C5238" w:rsidRPr="00CA1F08">
        <w:rPr>
          <w:rFonts w:ascii="Times New Roman" w:hAnsi="Times New Roman" w:cs="Times New Roman"/>
          <w:sz w:val="24"/>
          <w:szCs w:val="24"/>
        </w:rPr>
        <w:t xml:space="preserve">FUNDACIÓN </w:t>
      </w:r>
      <w:r w:rsidR="0036143F" w:rsidRPr="00CA1F08">
        <w:rPr>
          <w:rFonts w:ascii="Times New Roman" w:hAnsi="Times New Roman" w:cs="Times New Roman"/>
          <w:sz w:val="24"/>
          <w:szCs w:val="24"/>
        </w:rPr>
        <w:t>ESPIGAS</w:t>
      </w:r>
      <w:r w:rsidR="00037B0C" w:rsidRPr="00CA1F08">
        <w:rPr>
          <w:rFonts w:ascii="Times New Roman" w:hAnsi="Times New Roman" w:cs="Times New Roman"/>
          <w:sz w:val="24"/>
          <w:szCs w:val="24"/>
        </w:rPr>
        <w:t xml:space="preserve">, CUIT </w:t>
      </w:r>
      <w:proofErr w:type="spellStart"/>
      <w:r w:rsidR="00037B0C" w:rsidRPr="00CA1F08">
        <w:rPr>
          <w:rFonts w:ascii="Times New Roman" w:hAnsi="Times New Roman" w:cs="Times New Roman"/>
          <w:sz w:val="24"/>
          <w:szCs w:val="24"/>
        </w:rPr>
        <w:t>Nº</w:t>
      </w:r>
      <w:proofErr w:type="spellEnd"/>
      <w:r w:rsidR="00037B0C" w:rsidRPr="00CA1F08">
        <w:rPr>
          <w:rFonts w:ascii="Times New Roman" w:hAnsi="Times New Roman" w:cs="Times New Roman"/>
          <w:sz w:val="24"/>
          <w:szCs w:val="24"/>
        </w:rPr>
        <w:t xml:space="preserve"> </w:t>
      </w:r>
      <w:r w:rsidR="0036143F" w:rsidRPr="00CA1F08">
        <w:rPr>
          <w:rFonts w:ascii="Times New Roman" w:hAnsi="Times New Roman" w:cs="Times New Roman"/>
          <w:sz w:val="24"/>
          <w:szCs w:val="24"/>
        </w:rPr>
        <w:t>30-67860294-5</w:t>
      </w:r>
      <w:r w:rsidR="00D03D94" w:rsidRPr="00CA1F08">
        <w:rPr>
          <w:rFonts w:ascii="Times New Roman" w:hAnsi="Times New Roman" w:cs="Times New Roman"/>
          <w:sz w:val="24"/>
          <w:szCs w:val="24"/>
        </w:rPr>
        <w:t xml:space="preserve"> </w:t>
      </w:r>
      <w:r w:rsidR="00037B0C" w:rsidRPr="00CA1F08">
        <w:rPr>
          <w:rFonts w:ascii="Times New Roman" w:hAnsi="Times New Roman" w:cs="Times New Roman"/>
          <w:sz w:val="24"/>
          <w:szCs w:val="24"/>
        </w:rPr>
        <w:t xml:space="preserve">con domicilio en </w:t>
      </w:r>
      <w:r w:rsidR="0036143F" w:rsidRPr="00CA1F08">
        <w:rPr>
          <w:rFonts w:ascii="Times New Roman" w:hAnsi="Times New Roman" w:cs="Times New Roman"/>
          <w:sz w:val="24"/>
          <w:szCs w:val="24"/>
        </w:rPr>
        <w:t xml:space="preserve">la </w:t>
      </w:r>
      <w:r w:rsidR="002E6BAD" w:rsidRPr="00CA1F08">
        <w:rPr>
          <w:rFonts w:ascii="Times New Roman" w:hAnsi="Times New Roman" w:cs="Times New Roman"/>
          <w:sz w:val="24"/>
          <w:szCs w:val="24"/>
        </w:rPr>
        <w:t>Perú 358, primer piso,</w:t>
      </w:r>
      <w:r w:rsidR="0036143F" w:rsidRPr="00CA1F08">
        <w:rPr>
          <w:rFonts w:ascii="Times New Roman" w:hAnsi="Times New Roman" w:cs="Times New Roman"/>
          <w:sz w:val="24"/>
          <w:szCs w:val="24"/>
        </w:rPr>
        <w:t xml:space="preserve"> de la Ciudad Autónoma de Buenos Aires,</w:t>
      </w:r>
      <w:r w:rsidR="00AD3172" w:rsidRPr="00CA1F08">
        <w:rPr>
          <w:rFonts w:ascii="Times New Roman" w:hAnsi="Times New Roman" w:cs="Times New Roman"/>
          <w:sz w:val="24"/>
          <w:szCs w:val="24"/>
        </w:rPr>
        <w:t xml:space="preserve"> (</w:t>
      </w:r>
      <w:r w:rsidR="0036143F" w:rsidRPr="00CA1F08">
        <w:rPr>
          <w:rFonts w:ascii="Times New Roman" w:hAnsi="Times New Roman" w:cs="Times New Roman"/>
          <w:sz w:val="24"/>
          <w:szCs w:val="24"/>
        </w:rPr>
        <w:t>en adelante la “FUNDACIÓN”</w:t>
      </w:r>
      <w:r w:rsidR="00AD3172" w:rsidRPr="00CA1F08">
        <w:rPr>
          <w:rFonts w:ascii="Times New Roman" w:hAnsi="Times New Roman" w:cs="Times New Roman"/>
          <w:sz w:val="24"/>
          <w:szCs w:val="24"/>
        </w:rPr>
        <w:t>)</w:t>
      </w:r>
      <w:r w:rsidR="0036143F" w:rsidRPr="00CA1F08">
        <w:rPr>
          <w:rFonts w:ascii="Times New Roman" w:hAnsi="Times New Roman" w:cs="Times New Roman"/>
          <w:sz w:val="24"/>
          <w:szCs w:val="24"/>
        </w:rPr>
        <w:t xml:space="preserve">, representada por </w:t>
      </w:r>
      <w:r w:rsidR="00781168">
        <w:rPr>
          <w:rFonts w:ascii="Times New Roman" w:hAnsi="Times New Roman" w:cs="Times New Roman"/>
          <w:sz w:val="24"/>
          <w:szCs w:val="24"/>
        </w:rPr>
        <w:t>la</w:t>
      </w:r>
      <w:r w:rsidR="0036143F" w:rsidRPr="00CA1F08">
        <w:rPr>
          <w:rFonts w:ascii="Times New Roman" w:hAnsi="Times New Roman" w:cs="Times New Roman"/>
          <w:sz w:val="24"/>
          <w:szCs w:val="24"/>
        </w:rPr>
        <w:t xml:space="preserve"> </w:t>
      </w:r>
      <w:r w:rsidR="00C5525D" w:rsidRPr="00CA1F08">
        <w:rPr>
          <w:rFonts w:ascii="Times New Roman" w:hAnsi="Times New Roman" w:cs="Times New Roman"/>
          <w:sz w:val="24"/>
          <w:szCs w:val="24"/>
        </w:rPr>
        <w:t>presidente</w:t>
      </w:r>
      <w:r w:rsidR="0036143F" w:rsidRPr="00CA1F08">
        <w:rPr>
          <w:rFonts w:ascii="Times New Roman" w:hAnsi="Times New Roman" w:cs="Times New Roman"/>
          <w:sz w:val="24"/>
          <w:szCs w:val="24"/>
        </w:rPr>
        <w:t xml:space="preserve"> del Consejo de Administración, </w:t>
      </w:r>
      <w:r w:rsidR="00781168">
        <w:rPr>
          <w:rFonts w:ascii="Times New Roman" w:hAnsi="Times New Roman" w:cs="Times New Roman"/>
          <w:sz w:val="24"/>
          <w:szCs w:val="24"/>
        </w:rPr>
        <w:t xml:space="preserve">María Inés Justo </w:t>
      </w:r>
      <w:proofErr w:type="spellStart"/>
      <w:r w:rsidR="00781168">
        <w:rPr>
          <w:rFonts w:ascii="Times New Roman" w:hAnsi="Times New Roman" w:cs="Times New Roman"/>
          <w:sz w:val="24"/>
          <w:szCs w:val="24"/>
        </w:rPr>
        <w:t>Borga</w:t>
      </w:r>
      <w:proofErr w:type="spellEnd"/>
      <w:r w:rsidR="00DB51C4" w:rsidRPr="00CA1F08">
        <w:rPr>
          <w:rFonts w:ascii="Times New Roman" w:hAnsi="Times New Roman" w:cs="Times New Roman"/>
          <w:sz w:val="24"/>
          <w:szCs w:val="24"/>
        </w:rPr>
        <w:t>,</w:t>
      </w:r>
      <w:r w:rsidR="009812D6" w:rsidRPr="00CA1F08">
        <w:rPr>
          <w:rFonts w:ascii="Times New Roman" w:eastAsia="Times New Roman" w:hAnsi="Times New Roman" w:cs="Times New Roman"/>
          <w:sz w:val="24"/>
          <w:szCs w:val="24"/>
          <w:lang w:eastAsia="ar-SA"/>
        </w:rPr>
        <w:tab/>
      </w:r>
    </w:p>
    <w:p w14:paraId="468843BF" w14:textId="77777777" w:rsidR="003C2B94" w:rsidRPr="00CA1F08" w:rsidRDefault="006878C6" w:rsidP="00285F51">
      <w:pPr>
        <w:autoSpaceDE w:val="0"/>
        <w:spacing w:after="0" w:line="360" w:lineRule="auto"/>
        <w:jc w:val="both"/>
        <w:outlineLvl w:val="0"/>
        <w:rPr>
          <w:rFonts w:ascii="Times New Roman" w:eastAsia="Times New Roman" w:hAnsi="Times New Roman" w:cs="Times New Roman"/>
          <w:sz w:val="24"/>
          <w:szCs w:val="24"/>
          <w:lang w:val="es-ES" w:eastAsia="ar-SA"/>
        </w:rPr>
      </w:pPr>
      <w:r w:rsidRPr="00CA1F08">
        <w:rPr>
          <w:rFonts w:ascii="Times New Roman" w:eastAsia="Times New Roman" w:hAnsi="Times New Roman" w:cs="Times New Roman"/>
          <w:sz w:val="24"/>
          <w:szCs w:val="24"/>
          <w:lang w:val="es-ES" w:eastAsia="ar-SA"/>
        </w:rPr>
        <w:t>EXPONEN</w:t>
      </w:r>
    </w:p>
    <w:p w14:paraId="749BBEEA" w14:textId="77777777" w:rsidR="004A7442" w:rsidRPr="00CA1F08" w:rsidRDefault="004A7442" w:rsidP="00285F51">
      <w:pPr>
        <w:autoSpaceDE w:val="0"/>
        <w:spacing w:after="0" w:line="360" w:lineRule="auto"/>
        <w:jc w:val="both"/>
        <w:rPr>
          <w:rFonts w:ascii="Times New Roman" w:eastAsia="Times New Roman" w:hAnsi="Times New Roman" w:cs="Times New Roman"/>
          <w:sz w:val="24"/>
          <w:szCs w:val="24"/>
          <w:lang w:val="es-ES" w:eastAsia="ar-SA"/>
        </w:rPr>
      </w:pPr>
    </w:p>
    <w:p w14:paraId="29693A55" w14:textId="6916AA5B" w:rsidR="00932401" w:rsidRPr="00CA1F08" w:rsidRDefault="001E2673" w:rsidP="00285F51">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 xml:space="preserve">Que </w:t>
      </w:r>
      <w:r w:rsidR="00AD3172" w:rsidRPr="00CA1F08">
        <w:rPr>
          <w:rFonts w:ascii="Times New Roman" w:hAnsi="Times New Roman" w:cs="Times New Roman"/>
          <w:sz w:val="24"/>
          <w:szCs w:val="24"/>
        </w:rPr>
        <w:t>en base a</w:t>
      </w:r>
      <w:r w:rsidR="005042FE" w:rsidRPr="00CA1F08">
        <w:rPr>
          <w:rFonts w:ascii="Times New Roman" w:hAnsi="Times New Roman" w:cs="Times New Roman"/>
          <w:sz w:val="24"/>
          <w:szCs w:val="24"/>
        </w:rPr>
        <w:t xml:space="preserve"> un</w:t>
      </w:r>
      <w:r w:rsidR="00AD3172" w:rsidRPr="00CA1F08">
        <w:rPr>
          <w:rFonts w:ascii="Times New Roman" w:hAnsi="Times New Roman" w:cs="Times New Roman"/>
          <w:sz w:val="24"/>
          <w:szCs w:val="24"/>
        </w:rPr>
        <w:t xml:space="preserve"> Convenio Marco de </w:t>
      </w:r>
      <w:r w:rsidR="005042FE" w:rsidRPr="00CA1F08">
        <w:rPr>
          <w:rFonts w:ascii="Times New Roman" w:hAnsi="Times New Roman" w:cs="Times New Roman"/>
          <w:sz w:val="24"/>
          <w:szCs w:val="24"/>
        </w:rPr>
        <w:t>Cooperación</w:t>
      </w:r>
      <w:r w:rsidR="00AD3172" w:rsidRPr="00CA1F08">
        <w:rPr>
          <w:rFonts w:ascii="Times New Roman" w:hAnsi="Times New Roman" w:cs="Times New Roman"/>
          <w:sz w:val="24"/>
          <w:szCs w:val="24"/>
        </w:rPr>
        <w:t xml:space="preserve"> (en adelante, el “Convenio Marco”) </w:t>
      </w:r>
      <w:r w:rsidRPr="00CA1F08">
        <w:rPr>
          <w:rFonts w:ascii="Times New Roman" w:hAnsi="Times New Roman" w:cs="Times New Roman"/>
          <w:sz w:val="24"/>
          <w:szCs w:val="24"/>
        </w:rPr>
        <w:t xml:space="preserve">la </w:t>
      </w:r>
      <w:r w:rsidR="003C5238" w:rsidRPr="00CA1F08">
        <w:rPr>
          <w:rFonts w:ascii="Times New Roman" w:hAnsi="Times New Roman" w:cs="Times New Roman"/>
          <w:sz w:val="24"/>
          <w:szCs w:val="24"/>
        </w:rPr>
        <w:t>UNIVERSIDAD</w:t>
      </w:r>
      <w:r w:rsidR="0036143F" w:rsidRPr="00CA1F08">
        <w:rPr>
          <w:rFonts w:ascii="Times New Roman" w:hAnsi="Times New Roman" w:cs="Times New Roman"/>
          <w:sz w:val="24"/>
          <w:szCs w:val="24"/>
        </w:rPr>
        <w:t xml:space="preserve"> y la </w:t>
      </w:r>
      <w:r w:rsidR="003C5238" w:rsidRPr="00CA1F08">
        <w:rPr>
          <w:rFonts w:ascii="Times New Roman" w:hAnsi="Times New Roman" w:cs="Times New Roman"/>
          <w:sz w:val="24"/>
          <w:szCs w:val="24"/>
        </w:rPr>
        <w:t xml:space="preserve">FUNDACIÓN </w:t>
      </w:r>
      <w:r w:rsidR="0036143F" w:rsidRPr="00CA1F08">
        <w:rPr>
          <w:rFonts w:ascii="Times New Roman" w:hAnsi="Times New Roman" w:cs="Times New Roman"/>
          <w:sz w:val="24"/>
          <w:szCs w:val="24"/>
        </w:rPr>
        <w:t xml:space="preserve">han suscripto un </w:t>
      </w:r>
      <w:r w:rsidR="00A54F5B" w:rsidRPr="00CA1F08">
        <w:rPr>
          <w:rFonts w:ascii="Times New Roman" w:hAnsi="Times New Roman" w:cs="Times New Roman"/>
          <w:sz w:val="24"/>
          <w:szCs w:val="24"/>
        </w:rPr>
        <w:t>C</w:t>
      </w:r>
      <w:r w:rsidR="0036143F" w:rsidRPr="00CA1F08">
        <w:rPr>
          <w:rFonts w:ascii="Times New Roman" w:hAnsi="Times New Roman" w:cs="Times New Roman"/>
          <w:sz w:val="24"/>
          <w:szCs w:val="24"/>
        </w:rPr>
        <w:t>onvenio con fecha 5 de abril de 201</w:t>
      </w:r>
      <w:r w:rsidR="00341080" w:rsidRPr="00CA1F08">
        <w:rPr>
          <w:rFonts w:ascii="Times New Roman" w:hAnsi="Times New Roman" w:cs="Times New Roman"/>
          <w:sz w:val="24"/>
          <w:szCs w:val="24"/>
        </w:rPr>
        <w:t>3</w:t>
      </w:r>
      <w:r w:rsidR="003C2B94" w:rsidRPr="00CA1F08">
        <w:rPr>
          <w:rFonts w:ascii="Times New Roman" w:hAnsi="Times New Roman" w:cs="Times New Roman"/>
          <w:sz w:val="24"/>
          <w:szCs w:val="24"/>
        </w:rPr>
        <w:t xml:space="preserve"> (en adelante el</w:t>
      </w:r>
      <w:r w:rsidR="00A54F5B" w:rsidRPr="00CA1F08">
        <w:rPr>
          <w:rFonts w:ascii="Times New Roman" w:hAnsi="Times New Roman" w:cs="Times New Roman"/>
          <w:sz w:val="24"/>
          <w:szCs w:val="24"/>
        </w:rPr>
        <w:t xml:space="preserve"> </w:t>
      </w:r>
      <w:r w:rsidR="00AD3172" w:rsidRPr="00CA1F08">
        <w:rPr>
          <w:rFonts w:ascii="Times New Roman" w:hAnsi="Times New Roman" w:cs="Times New Roman"/>
          <w:sz w:val="24"/>
          <w:szCs w:val="24"/>
        </w:rPr>
        <w:t>“</w:t>
      </w:r>
      <w:r w:rsidR="00D969CC" w:rsidRPr="00CA1F08">
        <w:rPr>
          <w:rFonts w:ascii="Times New Roman" w:hAnsi="Times New Roman" w:cs="Times New Roman"/>
          <w:sz w:val="24"/>
          <w:szCs w:val="24"/>
        </w:rPr>
        <w:t>C</w:t>
      </w:r>
      <w:r w:rsidR="00AD3172" w:rsidRPr="00CA1F08">
        <w:rPr>
          <w:rFonts w:ascii="Times New Roman" w:hAnsi="Times New Roman" w:cs="Times New Roman"/>
          <w:sz w:val="24"/>
          <w:szCs w:val="24"/>
        </w:rPr>
        <w:t>onvenio Original”</w:t>
      </w:r>
      <w:r w:rsidR="003C2B94" w:rsidRPr="00CA1F08">
        <w:rPr>
          <w:rFonts w:ascii="Times New Roman" w:hAnsi="Times New Roman" w:cs="Times New Roman"/>
          <w:sz w:val="24"/>
          <w:szCs w:val="24"/>
        </w:rPr>
        <w:t>)</w:t>
      </w:r>
      <w:r w:rsidR="0036143F" w:rsidRPr="00CA1F08">
        <w:rPr>
          <w:rFonts w:ascii="Times New Roman" w:hAnsi="Times New Roman" w:cs="Times New Roman"/>
          <w:sz w:val="24"/>
          <w:szCs w:val="24"/>
        </w:rPr>
        <w:t xml:space="preserve">, cuyo objeto </w:t>
      </w:r>
      <w:r w:rsidR="00A54F5B" w:rsidRPr="00CA1F08">
        <w:rPr>
          <w:rFonts w:ascii="Times New Roman" w:hAnsi="Times New Roman" w:cs="Times New Roman"/>
          <w:sz w:val="24"/>
          <w:szCs w:val="24"/>
        </w:rPr>
        <w:t>fue</w:t>
      </w:r>
      <w:r w:rsidR="0036143F" w:rsidRPr="00CA1F08">
        <w:rPr>
          <w:rFonts w:ascii="Times New Roman" w:hAnsi="Times New Roman" w:cs="Times New Roman"/>
          <w:sz w:val="24"/>
          <w:szCs w:val="24"/>
        </w:rPr>
        <w:t xml:space="preserve"> </w:t>
      </w:r>
      <w:r w:rsidR="00932401" w:rsidRPr="00CA1F08">
        <w:rPr>
          <w:rFonts w:ascii="Times New Roman" w:hAnsi="Times New Roman" w:cs="Times New Roman"/>
          <w:sz w:val="24"/>
          <w:szCs w:val="24"/>
        </w:rPr>
        <w:t>que la Universidad administre</w:t>
      </w:r>
      <w:r w:rsidR="0036143F" w:rsidRPr="00CA1F08">
        <w:rPr>
          <w:rFonts w:ascii="Times New Roman" w:hAnsi="Times New Roman" w:cs="Times New Roman"/>
          <w:sz w:val="24"/>
          <w:szCs w:val="24"/>
        </w:rPr>
        <w:t xml:space="preserve"> los fondos bibliográficos, archivísticos y hemerográficos sobre la Historia de las Artes Visuales en la Argentina</w:t>
      </w:r>
      <w:r w:rsidR="00E17211" w:rsidRPr="00CA1F08">
        <w:rPr>
          <w:rFonts w:ascii="Times New Roman" w:hAnsi="Times New Roman" w:cs="Times New Roman"/>
          <w:sz w:val="24"/>
          <w:szCs w:val="24"/>
        </w:rPr>
        <w:t xml:space="preserve"> a ser cedidos por la FUNDACIÓN</w:t>
      </w:r>
      <w:r w:rsidR="00932401" w:rsidRPr="00CA1F08">
        <w:rPr>
          <w:rFonts w:ascii="Times New Roman" w:hAnsi="Times New Roman" w:cs="Times New Roman"/>
          <w:sz w:val="24"/>
          <w:szCs w:val="24"/>
        </w:rPr>
        <w:t>.</w:t>
      </w:r>
    </w:p>
    <w:p w14:paraId="15F8109F" w14:textId="690CC7C9" w:rsidR="00110F28" w:rsidRPr="00CA1F08" w:rsidRDefault="00932401" w:rsidP="00285F51">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 xml:space="preserve">Que la </w:t>
      </w:r>
      <w:r w:rsidR="00E17211" w:rsidRPr="00CA1F08">
        <w:rPr>
          <w:rFonts w:ascii="Times New Roman" w:hAnsi="Times New Roman" w:cs="Times New Roman"/>
          <w:sz w:val="24"/>
          <w:szCs w:val="24"/>
        </w:rPr>
        <w:t xml:space="preserve">UNIVERSIDAD </w:t>
      </w:r>
      <w:r w:rsidRPr="00CA1F08">
        <w:rPr>
          <w:rFonts w:ascii="Times New Roman" w:hAnsi="Times New Roman" w:cs="Times New Roman"/>
          <w:sz w:val="24"/>
          <w:szCs w:val="24"/>
        </w:rPr>
        <w:t xml:space="preserve">se comprometió a la creación </w:t>
      </w:r>
      <w:r w:rsidR="00A54F5B" w:rsidRPr="00CA1F08">
        <w:rPr>
          <w:rFonts w:ascii="Times New Roman" w:hAnsi="Times New Roman" w:cs="Times New Roman"/>
          <w:sz w:val="24"/>
          <w:szCs w:val="24"/>
        </w:rPr>
        <w:t>d</w:t>
      </w:r>
      <w:r w:rsidR="0036143F" w:rsidRPr="00CA1F08">
        <w:rPr>
          <w:rFonts w:ascii="Times New Roman" w:hAnsi="Times New Roman" w:cs="Times New Roman"/>
          <w:sz w:val="24"/>
          <w:szCs w:val="24"/>
        </w:rPr>
        <w:t xml:space="preserve">el </w:t>
      </w:r>
      <w:r w:rsidR="0036143F" w:rsidRPr="00CA1F08">
        <w:rPr>
          <w:rFonts w:ascii="Times New Roman" w:hAnsi="Times New Roman" w:cs="Times New Roman"/>
          <w:bCs/>
          <w:sz w:val="24"/>
          <w:szCs w:val="24"/>
        </w:rPr>
        <w:t>Centro</w:t>
      </w:r>
      <w:r w:rsidR="0028081B" w:rsidRPr="00CA1F08">
        <w:rPr>
          <w:rFonts w:ascii="Times New Roman" w:hAnsi="Times New Roman" w:cs="Times New Roman"/>
          <w:bCs/>
          <w:sz w:val="24"/>
          <w:szCs w:val="24"/>
        </w:rPr>
        <w:t xml:space="preserve"> Espigas</w:t>
      </w:r>
      <w:r w:rsidR="0036143F" w:rsidRPr="00CA1F08">
        <w:rPr>
          <w:rFonts w:ascii="Times New Roman" w:hAnsi="Times New Roman" w:cs="Times New Roman"/>
          <w:bCs/>
          <w:sz w:val="24"/>
          <w:szCs w:val="24"/>
        </w:rPr>
        <w:t xml:space="preserve"> de Documentación para la Historia de las Artes Visuales en la Argentina de la </w:t>
      </w:r>
      <w:r w:rsidR="0015064D" w:rsidRPr="00CA1F08">
        <w:rPr>
          <w:rFonts w:ascii="Times New Roman" w:hAnsi="Times New Roman" w:cs="Times New Roman"/>
          <w:bCs/>
          <w:sz w:val="24"/>
          <w:szCs w:val="24"/>
        </w:rPr>
        <w:t xml:space="preserve">Escuela de Arte y Patrimonio de la </w:t>
      </w:r>
      <w:r w:rsidR="0036143F" w:rsidRPr="00CA1F08">
        <w:rPr>
          <w:rFonts w:ascii="Times New Roman" w:hAnsi="Times New Roman" w:cs="Times New Roman"/>
          <w:bCs/>
          <w:sz w:val="24"/>
          <w:szCs w:val="24"/>
        </w:rPr>
        <w:t>Universidad Nacional de General San Martín</w:t>
      </w:r>
      <w:r w:rsidR="005D1479" w:rsidRPr="00CA1F08">
        <w:rPr>
          <w:rFonts w:ascii="Times New Roman" w:hAnsi="Times New Roman" w:cs="Times New Roman"/>
          <w:sz w:val="24"/>
          <w:szCs w:val="24"/>
        </w:rPr>
        <w:t xml:space="preserve"> </w:t>
      </w:r>
      <w:r w:rsidR="003C2B94" w:rsidRPr="00CA1F08">
        <w:rPr>
          <w:rFonts w:ascii="Times New Roman" w:hAnsi="Times New Roman" w:cs="Times New Roman"/>
          <w:sz w:val="24"/>
          <w:szCs w:val="24"/>
        </w:rPr>
        <w:t>(en adelante</w:t>
      </w:r>
      <w:r w:rsidR="00AD3172" w:rsidRPr="00CA1F08">
        <w:rPr>
          <w:rFonts w:ascii="Times New Roman" w:hAnsi="Times New Roman" w:cs="Times New Roman"/>
          <w:sz w:val="24"/>
          <w:szCs w:val="24"/>
        </w:rPr>
        <w:t>,</w:t>
      </w:r>
      <w:r w:rsidR="003C2B94" w:rsidRPr="00CA1F08">
        <w:rPr>
          <w:rFonts w:ascii="Times New Roman" w:hAnsi="Times New Roman" w:cs="Times New Roman"/>
          <w:sz w:val="24"/>
          <w:szCs w:val="24"/>
        </w:rPr>
        <w:t xml:space="preserve"> el </w:t>
      </w:r>
      <w:r w:rsidR="00AD3172" w:rsidRPr="00CA1F08">
        <w:rPr>
          <w:rFonts w:ascii="Times New Roman" w:hAnsi="Times New Roman" w:cs="Times New Roman"/>
          <w:sz w:val="24"/>
          <w:szCs w:val="24"/>
        </w:rPr>
        <w:t>“</w:t>
      </w:r>
      <w:r w:rsidR="003C2B94" w:rsidRPr="00CA1F08">
        <w:rPr>
          <w:rFonts w:ascii="Times New Roman" w:hAnsi="Times New Roman" w:cs="Times New Roman"/>
          <w:sz w:val="24"/>
          <w:szCs w:val="24"/>
        </w:rPr>
        <w:t>C</w:t>
      </w:r>
      <w:r w:rsidR="005C08CF" w:rsidRPr="00CA1F08">
        <w:rPr>
          <w:rFonts w:ascii="Times New Roman" w:hAnsi="Times New Roman" w:cs="Times New Roman"/>
          <w:sz w:val="24"/>
          <w:szCs w:val="24"/>
        </w:rPr>
        <w:t>ENTRO</w:t>
      </w:r>
      <w:r w:rsidR="00AD3172" w:rsidRPr="00CA1F08">
        <w:rPr>
          <w:rFonts w:ascii="Times New Roman" w:hAnsi="Times New Roman" w:cs="Times New Roman"/>
          <w:sz w:val="24"/>
          <w:szCs w:val="24"/>
        </w:rPr>
        <w:t>”</w:t>
      </w:r>
      <w:r w:rsidR="003C2B94" w:rsidRPr="00CA1F08">
        <w:rPr>
          <w:rFonts w:ascii="Times New Roman" w:hAnsi="Times New Roman" w:cs="Times New Roman"/>
          <w:sz w:val="24"/>
          <w:szCs w:val="24"/>
        </w:rPr>
        <w:t>)</w:t>
      </w:r>
      <w:r w:rsidRPr="00CA1F08">
        <w:rPr>
          <w:rFonts w:ascii="Times New Roman" w:hAnsi="Times New Roman" w:cs="Times New Roman"/>
          <w:sz w:val="24"/>
          <w:szCs w:val="24"/>
        </w:rPr>
        <w:t>.</w:t>
      </w:r>
    </w:p>
    <w:p w14:paraId="2F3C43E7" w14:textId="0D62C825" w:rsidR="00E17211" w:rsidRPr="00CA1F08" w:rsidRDefault="00E17211" w:rsidP="00285F51">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Que dicho C</w:t>
      </w:r>
      <w:r w:rsidR="00AD3172" w:rsidRPr="00CA1F08">
        <w:rPr>
          <w:rFonts w:ascii="Times New Roman" w:hAnsi="Times New Roman" w:cs="Times New Roman"/>
          <w:sz w:val="24"/>
          <w:szCs w:val="24"/>
        </w:rPr>
        <w:t xml:space="preserve">onvenio Original </w:t>
      </w:r>
      <w:r w:rsidRPr="00CA1F08">
        <w:rPr>
          <w:rFonts w:ascii="Times New Roman" w:hAnsi="Times New Roman" w:cs="Times New Roman"/>
          <w:sz w:val="24"/>
          <w:szCs w:val="24"/>
        </w:rPr>
        <w:t>dispuso asimismo las bases de organización del C</w:t>
      </w:r>
      <w:r w:rsidR="005C08CF" w:rsidRPr="00CA1F08">
        <w:rPr>
          <w:rFonts w:ascii="Times New Roman" w:hAnsi="Times New Roman" w:cs="Times New Roman"/>
          <w:sz w:val="24"/>
          <w:szCs w:val="24"/>
        </w:rPr>
        <w:t>ENTRO</w:t>
      </w:r>
      <w:r w:rsidRPr="00CA1F08">
        <w:rPr>
          <w:rFonts w:ascii="Times New Roman" w:hAnsi="Times New Roman" w:cs="Times New Roman"/>
          <w:sz w:val="24"/>
          <w:szCs w:val="24"/>
        </w:rPr>
        <w:t>, en consideración a los f</w:t>
      </w:r>
      <w:r w:rsidR="00271364" w:rsidRPr="00CA1F08">
        <w:rPr>
          <w:rFonts w:ascii="Times New Roman" w:hAnsi="Times New Roman" w:cs="Times New Roman"/>
          <w:sz w:val="24"/>
          <w:szCs w:val="24"/>
        </w:rPr>
        <w:t>ondo</w:t>
      </w:r>
      <w:r w:rsidRPr="00CA1F08">
        <w:rPr>
          <w:rFonts w:ascii="Times New Roman" w:hAnsi="Times New Roman" w:cs="Times New Roman"/>
          <w:sz w:val="24"/>
          <w:szCs w:val="24"/>
        </w:rPr>
        <w:t>s bibliográficos, archivísticos y hemerográficos sobre la Historia de las Artes Vis</w:t>
      </w:r>
      <w:r w:rsidR="00271364" w:rsidRPr="00CA1F08">
        <w:rPr>
          <w:rFonts w:ascii="Times New Roman" w:hAnsi="Times New Roman" w:cs="Times New Roman"/>
          <w:sz w:val="24"/>
          <w:szCs w:val="24"/>
        </w:rPr>
        <w:t xml:space="preserve">uales en Argentina </w:t>
      </w:r>
      <w:r w:rsidR="005C08CF" w:rsidRPr="00CA1F08">
        <w:rPr>
          <w:rFonts w:ascii="Times New Roman" w:hAnsi="Times New Roman" w:cs="Times New Roman"/>
          <w:sz w:val="24"/>
          <w:szCs w:val="24"/>
        </w:rPr>
        <w:t xml:space="preserve">a formar por </w:t>
      </w:r>
      <w:r w:rsidR="00271364" w:rsidRPr="00CA1F08">
        <w:rPr>
          <w:rFonts w:ascii="Times New Roman" w:hAnsi="Times New Roman" w:cs="Times New Roman"/>
          <w:sz w:val="24"/>
          <w:szCs w:val="24"/>
        </w:rPr>
        <w:t>la FUNDACIÓN</w:t>
      </w:r>
      <w:r w:rsidR="00381DB5" w:rsidRPr="00CA1F08">
        <w:rPr>
          <w:rFonts w:ascii="Times New Roman" w:hAnsi="Times New Roman" w:cs="Times New Roman"/>
          <w:sz w:val="24"/>
          <w:szCs w:val="24"/>
        </w:rPr>
        <w:t>.</w:t>
      </w:r>
    </w:p>
    <w:p w14:paraId="6254F209" w14:textId="12082DFE" w:rsidR="00932401" w:rsidRPr="00CA1F08" w:rsidRDefault="00932401" w:rsidP="00285F51">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lastRenderedPageBreak/>
        <w:t>Que la UNIVERSIDAD por Resolución Consejo Superior N° 286/2016 creó el referido Centro y aprobó las bases de funcionamiento de conformidad a lo pactad</w:t>
      </w:r>
      <w:r w:rsidR="000E27DD" w:rsidRPr="00CA1F08">
        <w:rPr>
          <w:rFonts w:ascii="Times New Roman" w:hAnsi="Times New Roman" w:cs="Times New Roman"/>
          <w:sz w:val="24"/>
          <w:szCs w:val="24"/>
        </w:rPr>
        <w:t>o</w:t>
      </w:r>
      <w:r w:rsidRPr="00CA1F08">
        <w:rPr>
          <w:rFonts w:ascii="Times New Roman" w:hAnsi="Times New Roman" w:cs="Times New Roman"/>
          <w:sz w:val="24"/>
          <w:szCs w:val="24"/>
        </w:rPr>
        <w:t xml:space="preserve"> en el Convenio Original.</w:t>
      </w:r>
    </w:p>
    <w:p w14:paraId="15658FD7" w14:textId="3DAC43A2" w:rsidR="004D51DC" w:rsidRPr="00CA1F08" w:rsidRDefault="005D1479" w:rsidP="00285F51">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 xml:space="preserve">Que mediante </w:t>
      </w:r>
      <w:r w:rsidR="0015064D" w:rsidRPr="00CA1F08">
        <w:rPr>
          <w:rFonts w:ascii="Times New Roman" w:hAnsi="Times New Roman" w:cs="Times New Roman"/>
          <w:sz w:val="24"/>
          <w:szCs w:val="24"/>
        </w:rPr>
        <w:t>la Adenda N</w:t>
      </w:r>
      <w:r w:rsidR="00D72700" w:rsidRPr="00CA1F08">
        <w:rPr>
          <w:rFonts w:ascii="Times New Roman" w:hAnsi="Times New Roman" w:cs="Times New Roman"/>
          <w:sz w:val="24"/>
          <w:szCs w:val="24"/>
        </w:rPr>
        <w:t xml:space="preserve">° 1 al citado </w:t>
      </w:r>
      <w:r w:rsidR="00A54F5B" w:rsidRPr="00CA1F08">
        <w:rPr>
          <w:rFonts w:ascii="Times New Roman" w:hAnsi="Times New Roman" w:cs="Times New Roman"/>
          <w:sz w:val="24"/>
          <w:szCs w:val="24"/>
        </w:rPr>
        <w:t>C</w:t>
      </w:r>
      <w:r w:rsidR="00CE57F5" w:rsidRPr="00CA1F08">
        <w:rPr>
          <w:rFonts w:ascii="Times New Roman" w:hAnsi="Times New Roman" w:cs="Times New Roman"/>
          <w:sz w:val="24"/>
          <w:szCs w:val="24"/>
        </w:rPr>
        <w:t>onvenio Original</w:t>
      </w:r>
      <w:r w:rsidR="007D4530" w:rsidRPr="00CA1F08">
        <w:rPr>
          <w:rFonts w:ascii="Times New Roman" w:hAnsi="Times New Roman" w:cs="Times New Roman"/>
          <w:sz w:val="24"/>
          <w:szCs w:val="24"/>
        </w:rPr>
        <w:t xml:space="preserve"> que</w:t>
      </w:r>
      <w:r w:rsidR="00AD3172" w:rsidRPr="00CA1F08">
        <w:rPr>
          <w:rFonts w:ascii="Times New Roman" w:hAnsi="Times New Roman" w:cs="Times New Roman"/>
          <w:sz w:val="24"/>
          <w:szCs w:val="24"/>
        </w:rPr>
        <w:t xml:space="preserve"> </w:t>
      </w:r>
      <w:r w:rsidR="007D4530" w:rsidRPr="00CA1F08">
        <w:rPr>
          <w:rFonts w:ascii="Times New Roman" w:hAnsi="Times New Roman" w:cs="Times New Roman"/>
          <w:sz w:val="24"/>
          <w:szCs w:val="24"/>
        </w:rPr>
        <w:t xml:space="preserve">tiene en su espíritu y finalidad un contenido esencialmente universitario, concurriendo el esfuerzo de las dos instituciones a colaborar en la custodia, catalogación y ampliación de los </w:t>
      </w:r>
      <w:r w:rsidR="004D51DC" w:rsidRPr="00CA1F08">
        <w:rPr>
          <w:rFonts w:ascii="Times New Roman" w:eastAsia="Times New Roman" w:hAnsi="Times New Roman" w:cs="Times New Roman"/>
          <w:sz w:val="24"/>
          <w:szCs w:val="24"/>
          <w:lang w:val="es-ES" w:eastAsia="ar-SA"/>
        </w:rPr>
        <w:t xml:space="preserve"> </w:t>
      </w:r>
      <w:r w:rsidR="004D51DC" w:rsidRPr="00CA1F08">
        <w:rPr>
          <w:rFonts w:ascii="Times New Roman" w:hAnsi="Times New Roman" w:cs="Times New Roman"/>
          <w:sz w:val="24"/>
          <w:szCs w:val="24"/>
        </w:rPr>
        <w:t>fondos bibliográficos, archivísticos y hemerográficos sobre la Historia de las Artes Visuales en la Argentina</w:t>
      </w:r>
      <w:r w:rsidR="007D4530" w:rsidRPr="00CA1F08">
        <w:rPr>
          <w:rFonts w:ascii="Times New Roman" w:hAnsi="Times New Roman" w:cs="Times New Roman"/>
          <w:sz w:val="24"/>
          <w:szCs w:val="24"/>
        </w:rPr>
        <w:t>, la</w:t>
      </w:r>
      <w:r w:rsidR="00E86704" w:rsidRPr="00CA1F08">
        <w:rPr>
          <w:rFonts w:ascii="Times New Roman" w:hAnsi="Times New Roman" w:cs="Times New Roman"/>
          <w:sz w:val="24"/>
          <w:szCs w:val="24"/>
        </w:rPr>
        <w:t xml:space="preserve">s partes acordaron efectuar la </w:t>
      </w:r>
      <w:r w:rsidR="007D4530" w:rsidRPr="00CA1F08">
        <w:rPr>
          <w:rFonts w:ascii="Times New Roman" w:hAnsi="Times New Roman" w:cs="Times New Roman"/>
          <w:sz w:val="24"/>
          <w:szCs w:val="24"/>
        </w:rPr>
        <w:t>transfer</w:t>
      </w:r>
      <w:r w:rsidR="00E86704" w:rsidRPr="00CA1F08">
        <w:rPr>
          <w:rFonts w:ascii="Times New Roman" w:hAnsi="Times New Roman" w:cs="Times New Roman"/>
          <w:sz w:val="24"/>
          <w:szCs w:val="24"/>
        </w:rPr>
        <w:t>encia de dichos fondos</w:t>
      </w:r>
      <w:r w:rsidR="007D4530" w:rsidRPr="00CA1F08">
        <w:rPr>
          <w:rFonts w:ascii="Times New Roman" w:hAnsi="Times New Roman" w:cs="Times New Roman"/>
          <w:sz w:val="24"/>
          <w:szCs w:val="24"/>
        </w:rPr>
        <w:t xml:space="preserve"> a título gratuito </w:t>
      </w:r>
      <w:r w:rsidR="00E86704" w:rsidRPr="00CA1F08">
        <w:rPr>
          <w:rFonts w:ascii="Times New Roman" w:hAnsi="Times New Roman" w:cs="Times New Roman"/>
          <w:sz w:val="24"/>
          <w:szCs w:val="24"/>
        </w:rPr>
        <w:t xml:space="preserve">y </w:t>
      </w:r>
      <w:r w:rsidR="007D4530" w:rsidRPr="00CA1F08">
        <w:rPr>
          <w:rFonts w:ascii="Times New Roman" w:hAnsi="Times New Roman" w:cs="Times New Roman"/>
          <w:sz w:val="24"/>
          <w:szCs w:val="24"/>
        </w:rPr>
        <w:t xml:space="preserve">en un plazo de tres (3) años, sobre la base de la realización de un inventario de </w:t>
      </w:r>
      <w:r w:rsidR="00E86704" w:rsidRPr="00CA1F08">
        <w:rPr>
          <w:rFonts w:ascii="Times New Roman" w:hAnsi="Times New Roman" w:cs="Times New Roman"/>
          <w:sz w:val="24"/>
          <w:szCs w:val="24"/>
        </w:rPr>
        <w:t>su</w:t>
      </w:r>
      <w:r w:rsidR="007D4530" w:rsidRPr="00CA1F08">
        <w:rPr>
          <w:rFonts w:ascii="Times New Roman" w:hAnsi="Times New Roman" w:cs="Times New Roman"/>
          <w:sz w:val="24"/>
          <w:szCs w:val="24"/>
        </w:rPr>
        <w:t>s bienes constitutivos</w:t>
      </w:r>
      <w:r w:rsidR="00E86704" w:rsidRPr="00CA1F08">
        <w:rPr>
          <w:rFonts w:ascii="Times New Roman" w:hAnsi="Times New Roman" w:cs="Times New Roman"/>
          <w:sz w:val="24"/>
          <w:szCs w:val="24"/>
        </w:rPr>
        <w:t xml:space="preserve">, para </w:t>
      </w:r>
      <w:r w:rsidR="007D4530" w:rsidRPr="00CA1F08">
        <w:rPr>
          <w:rFonts w:ascii="Times New Roman" w:hAnsi="Times New Roman" w:cs="Times New Roman"/>
          <w:sz w:val="24"/>
          <w:szCs w:val="24"/>
        </w:rPr>
        <w:t xml:space="preserve"> </w:t>
      </w:r>
      <w:r w:rsidR="00E86704" w:rsidRPr="00CA1F08">
        <w:rPr>
          <w:rFonts w:ascii="Times New Roman" w:hAnsi="Times New Roman" w:cs="Times New Roman"/>
          <w:sz w:val="24"/>
          <w:szCs w:val="24"/>
        </w:rPr>
        <w:t>su administración por el C</w:t>
      </w:r>
      <w:r w:rsidR="00E21DF2" w:rsidRPr="00CA1F08">
        <w:rPr>
          <w:rFonts w:ascii="Times New Roman" w:hAnsi="Times New Roman" w:cs="Times New Roman"/>
          <w:sz w:val="24"/>
          <w:szCs w:val="24"/>
        </w:rPr>
        <w:t>ENTRO</w:t>
      </w:r>
      <w:r w:rsidR="004D51DC" w:rsidRPr="00CA1F08">
        <w:rPr>
          <w:rFonts w:ascii="Times New Roman" w:hAnsi="Times New Roman" w:cs="Times New Roman"/>
          <w:sz w:val="24"/>
          <w:szCs w:val="24"/>
        </w:rPr>
        <w:t>.</w:t>
      </w:r>
    </w:p>
    <w:p w14:paraId="3FC05E85" w14:textId="14AB7226" w:rsidR="0015064D" w:rsidRPr="00CA1F08" w:rsidRDefault="0015064D" w:rsidP="00285F51">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 xml:space="preserve">Que con fecha 21 de septiembre de 2022, </w:t>
      </w:r>
      <w:r w:rsidR="00271364" w:rsidRPr="00CA1F08">
        <w:rPr>
          <w:rFonts w:ascii="Times New Roman" w:hAnsi="Times New Roman" w:cs="Times New Roman"/>
          <w:sz w:val="24"/>
          <w:szCs w:val="24"/>
        </w:rPr>
        <w:t xml:space="preserve">por la Adenda N° 2 </w:t>
      </w:r>
      <w:r w:rsidRPr="00CA1F08">
        <w:rPr>
          <w:rFonts w:ascii="Times New Roman" w:hAnsi="Times New Roman" w:cs="Times New Roman"/>
          <w:sz w:val="24"/>
          <w:szCs w:val="24"/>
        </w:rPr>
        <w:t xml:space="preserve">las partes acordaron </w:t>
      </w:r>
      <w:r w:rsidR="00E86704" w:rsidRPr="00CA1F08">
        <w:rPr>
          <w:rFonts w:ascii="Times New Roman" w:hAnsi="Times New Roman" w:cs="Times New Roman"/>
          <w:sz w:val="24"/>
          <w:szCs w:val="24"/>
        </w:rPr>
        <w:t>continuar confeccionando el inventario mencionado en la Adenda N° 1 al C</w:t>
      </w:r>
      <w:r w:rsidR="00CE57F5" w:rsidRPr="00CA1F08">
        <w:rPr>
          <w:rFonts w:ascii="Times New Roman" w:hAnsi="Times New Roman" w:cs="Times New Roman"/>
          <w:sz w:val="24"/>
          <w:szCs w:val="24"/>
        </w:rPr>
        <w:t>onvenio Original</w:t>
      </w:r>
      <w:r w:rsidR="00E86704" w:rsidRPr="00CA1F08">
        <w:rPr>
          <w:rFonts w:ascii="Times New Roman" w:hAnsi="Times New Roman" w:cs="Times New Roman"/>
          <w:sz w:val="24"/>
          <w:szCs w:val="24"/>
        </w:rPr>
        <w:t xml:space="preserve"> y </w:t>
      </w:r>
      <w:r w:rsidRPr="00CA1F08">
        <w:rPr>
          <w:rFonts w:ascii="Times New Roman" w:hAnsi="Times New Roman" w:cs="Times New Roman"/>
          <w:sz w:val="24"/>
          <w:szCs w:val="24"/>
        </w:rPr>
        <w:t xml:space="preserve">prorrogar </w:t>
      </w:r>
      <w:r w:rsidR="00271364" w:rsidRPr="00CA1F08">
        <w:rPr>
          <w:rFonts w:ascii="Times New Roman" w:hAnsi="Times New Roman" w:cs="Times New Roman"/>
          <w:sz w:val="24"/>
          <w:szCs w:val="24"/>
        </w:rPr>
        <w:t xml:space="preserve">el mencionado plazo </w:t>
      </w:r>
      <w:r w:rsidR="00E86704" w:rsidRPr="00CA1F08">
        <w:rPr>
          <w:rFonts w:ascii="Times New Roman" w:hAnsi="Times New Roman" w:cs="Times New Roman"/>
          <w:sz w:val="24"/>
          <w:szCs w:val="24"/>
        </w:rPr>
        <w:t xml:space="preserve">para la transferencia </w:t>
      </w:r>
      <w:r w:rsidRPr="00CA1F08">
        <w:rPr>
          <w:rFonts w:ascii="Times New Roman" w:hAnsi="Times New Roman" w:cs="Times New Roman"/>
          <w:sz w:val="24"/>
          <w:szCs w:val="24"/>
        </w:rPr>
        <w:t>por tres (3) años</w:t>
      </w:r>
      <w:r w:rsidR="00271364" w:rsidRPr="00CA1F08">
        <w:rPr>
          <w:rFonts w:ascii="Times New Roman" w:hAnsi="Times New Roman" w:cs="Times New Roman"/>
          <w:sz w:val="24"/>
          <w:szCs w:val="24"/>
        </w:rPr>
        <w:t xml:space="preserve"> más</w:t>
      </w:r>
      <w:r w:rsidRPr="00CA1F08">
        <w:rPr>
          <w:rFonts w:ascii="Times New Roman" w:hAnsi="Times New Roman" w:cs="Times New Roman"/>
          <w:sz w:val="24"/>
          <w:szCs w:val="24"/>
        </w:rPr>
        <w:t>.</w:t>
      </w:r>
    </w:p>
    <w:p w14:paraId="73E908CA" w14:textId="3B06888B" w:rsidR="00E86704" w:rsidRPr="00CA1F08" w:rsidRDefault="00A54F5B" w:rsidP="00285F51">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 xml:space="preserve">Que </w:t>
      </w:r>
      <w:r w:rsidR="006973EF" w:rsidRPr="00CA1F08">
        <w:rPr>
          <w:rFonts w:ascii="Times New Roman" w:hAnsi="Times New Roman" w:cs="Times New Roman"/>
          <w:sz w:val="24"/>
          <w:szCs w:val="24"/>
        </w:rPr>
        <w:t>en cumplimiento de su</w:t>
      </w:r>
      <w:r w:rsidR="00E86704" w:rsidRPr="00CA1F08">
        <w:rPr>
          <w:rFonts w:ascii="Times New Roman" w:hAnsi="Times New Roman" w:cs="Times New Roman"/>
          <w:sz w:val="24"/>
          <w:szCs w:val="24"/>
        </w:rPr>
        <w:t xml:space="preserve"> </w:t>
      </w:r>
      <w:r w:rsidRPr="00CA1F08">
        <w:rPr>
          <w:rFonts w:ascii="Times New Roman" w:hAnsi="Times New Roman" w:cs="Times New Roman"/>
          <w:sz w:val="24"/>
          <w:szCs w:val="24"/>
        </w:rPr>
        <w:t xml:space="preserve">objeto de </w:t>
      </w:r>
      <w:r w:rsidR="00CE57F5" w:rsidRPr="00CA1F08">
        <w:rPr>
          <w:rFonts w:ascii="Times New Roman" w:hAnsi="Times New Roman" w:cs="Times New Roman"/>
          <w:i/>
          <w:iCs/>
          <w:sz w:val="24"/>
          <w:szCs w:val="24"/>
        </w:rPr>
        <w:t>“</w:t>
      </w:r>
      <w:r w:rsidRPr="00CA1F08">
        <w:rPr>
          <w:rFonts w:ascii="Times New Roman" w:hAnsi="Times New Roman" w:cs="Times New Roman"/>
          <w:i/>
          <w:iCs/>
          <w:sz w:val="24"/>
          <w:szCs w:val="24"/>
        </w:rPr>
        <w:t xml:space="preserve">apoyo a la investigación, la historia y el desarrollo del arte, especialmente artes visuales y plásticas; la creación, apoyo, sostenimiento y promoción de centros de investigación, bibliotecas, archivos, salas de exposiciones, videotecas, hemerotecas, </w:t>
      </w:r>
      <w:proofErr w:type="spellStart"/>
      <w:r w:rsidRPr="00CA1F08">
        <w:rPr>
          <w:rFonts w:ascii="Times New Roman" w:hAnsi="Times New Roman" w:cs="Times New Roman"/>
          <w:i/>
          <w:iCs/>
          <w:sz w:val="24"/>
          <w:szCs w:val="24"/>
        </w:rPr>
        <w:t>diapotecas</w:t>
      </w:r>
      <w:proofErr w:type="spellEnd"/>
      <w:r w:rsidRPr="00CA1F08">
        <w:rPr>
          <w:rFonts w:ascii="Times New Roman" w:hAnsi="Times New Roman" w:cs="Times New Roman"/>
          <w:i/>
          <w:iCs/>
          <w:sz w:val="24"/>
          <w:szCs w:val="24"/>
        </w:rPr>
        <w:t>, fototecas; la educación, difusión y extensión cultural, publicaciones, canjes de libros, restauraciones; la promoción de esculturas, dibujos, grabados e impresos en general; la creación y promoción de becas; la vinculación con entidades afines, públicas o privadas, y canjes con dichas entidade</w:t>
      </w:r>
      <w:r w:rsidR="00E86704" w:rsidRPr="00CA1F08">
        <w:rPr>
          <w:rFonts w:ascii="Times New Roman" w:hAnsi="Times New Roman" w:cs="Times New Roman"/>
          <w:i/>
          <w:iCs/>
          <w:sz w:val="24"/>
          <w:szCs w:val="24"/>
        </w:rPr>
        <w:t>s</w:t>
      </w:r>
      <w:r w:rsidR="00CE57F5" w:rsidRPr="00CA1F08">
        <w:rPr>
          <w:rFonts w:ascii="Times New Roman" w:hAnsi="Times New Roman" w:cs="Times New Roman"/>
          <w:i/>
          <w:iCs/>
          <w:sz w:val="24"/>
          <w:szCs w:val="24"/>
        </w:rPr>
        <w:t>”</w:t>
      </w:r>
      <w:r w:rsidR="00E86704" w:rsidRPr="00CA1F08">
        <w:rPr>
          <w:rFonts w:ascii="Times New Roman" w:hAnsi="Times New Roman" w:cs="Times New Roman"/>
          <w:sz w:val="24"/>
          <w:szCs w:val="24"/>
        </w:rPr>
        <w:t xml:space="preserve">, </w:t>
      </w:r>
      <w:r w:rsidR="006973EF" w:rsidRPr="00CA1F08">
        <w:rPr>
          <w:rFonts w:ascii="Times New Roman" w:hAnsi="Times New Roman" w:cs="Times New Roman"/>
          <w:sz w:val="24"/>
          <w:szCs w:val="24"/>
        </w:rPr>
        <w:t xml:space="preserve">tanto los </w:t>
      </w:r>
      <w:r w:rsidR="00E86704" w:rsidRPr="00CA1F08">
        <w:rPr>
          <w:rFonts w:ascii="Times New Roman" w:hAnsi="Times New Roman" w:cs="Times New Roman"/>
          <w:sz w:val="24"/>
          <w:szCs w:val="24"/>
        </w:rPr>
        <w:t xml:space="preserve">fondos </w:t>
      </w:r>
      <w:r w:rsidR="006973EF" w:rsidRPr="00CA1F08">
        <w:rPr>
          <w:rFonts w:ascii="Times New Roman" w:hAnsi="Times New Roman" w:cs="Times New Roman"/>
          <w:sz w:val="24"/>
          <w:szCs w:val="24"/>
        </w:rPr>
        <w:t xml:space="preserve">bibliográficos, archivísticos y hemerográficos de la FUNDACIÓN como las restantes actividades continúan </w:t>
      </w:r>
      <w:r w:rsidR="00E21DF2" w:rsidRPr="00CA1F08">
        <w:rPr>
          <w:rFonts w:ascii="Times New Roman" w:hAnsi="Times New Roman" w:cs="Times New Roman"/>
          <w:sz w:val="24"/>
          <w:szCs w:val="24"/>
        </w:rPr>
        <w:t>en</w:t>
      </w:r>
      <w:r w:rsidR="006973EF" w:rsidRPr="00CA1F08">
        <w:rPr>
          <w:rFonts w:ascii="Times New Roman" w:hAnsi="Times New Roman" w:cs="Times New Roman"/>
          <w:sz w:val="24"/>
          <w:szCs w:val="24"/>
        </w:rPr>
        <w:t xml:space="preserve"> desarrollo. </w:t>
      </w:r>
    </w:p>
    <w:p w14:paraId="299AF48F" w14:textId="6E50BDD0" w:rsidR="00AC0239" w:rsidRPr="00CA1F08" w:rsidRDefault="000A00CB" w:rsidP="00285F51">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Q</w:t>
      </w:r>
      <w:r w:rsidR="00B713CD" w:rsidRPr="00CA1F08">
        <w:rPr>
          <w:rFonts w:ascii="Times New Roman" w:hAnsi="Times New Roman" w:cs="Times New Roman"/>
          <w:sz w:val="24"/>
          <w:szCs w:val="24"/>
        </w:rPr>
        <w:t xml:space="preserve">ue, de acuerdo con el </w:t>
      </w:r>
      <w:r w:rsidR="00903269">
        <w:rPr>
          <w:rFonts w:ascii="Times New Roman" w:hAnsi="Times New Roman" w:cs="Times New Roman"/>
          <w:sz w:val="24"/>
          <w:szCs w:val="24"/>
        </w:rPr>
        <w:t xml:space="preserve">Convenio Marco, el </w:t>
      </w:r>
      <w:r w:rsidR="00B713CD" w:rsidRPr="00CA1F08">
        <w:rPr>
          <w:rFonts w:ascii="Times New Roman" w:hAnsi="Times New Roman" w:cs="Times New Roman"/>
          <w:sz w:val="24"/>
          <w:szCs w:val="24"/>
        </w:rPr>
        <w:t xml:space="preserve">Convenio </w:t>
      </w:r>
      <w:r w:rsidR="00CE57F5" w:rsidRPr="00CA1F08">
        <w:rPr>
          <w:rFonts w:ascii="Times New Roman" w:hAnsi="Times New Roman" w:cs="Times New Roman"/>
          <w:sz w:val="24"/>
          <w:szCs w:val="24"/>
        </w:rPr>
        <w:t xml:space="preserve">Original </w:t>
      </w:r>
      <w:r w:rsidR="00B713CD" w:rsidRPr="00CA1F08">
        <w:rPr>
          <w:rFonts w:ascii="Times New Roman" w:hAnsi="Times New Roman" w:cs="Times New Roman"/>
          <w:sz w:val="24"/>
          <w:szCs w:val="24"/>
        </w:rPr>
        <w:t xml:space="preserve">y las Adendas N° 1 y N° 2 al mismo </w:t>
      </w:r>
      <w:r w:rsidRPr="00CA1F08">
        <w:rPr>
          <w:rFonts w:ascii="Times New Roman" w:hAnsi="Times New Roman" w:cs="Times New Roman"/>
          <w:sz w:val="24"/>
          <w:szCs w:val="24"/>
        </w:rPr>
        <w:t xml:space="preserve">y sobre </w:t>
      </w:r>
      <w:r w:rsidR="00B713CD" w:rsidRPr="00CA1F08">
        <w:rPr>
          <w:rFonts w:ascii="Times New Roman" w:hAnsi="Times New Roman" w:cs="Times New Roman"/>
          <w:sz w:val="24"/>
          <w:szCs w:val="24"/>
        </w:rPr>
        <w:t xml:space="preserve">las Bases de Organización </w:t>
      </w:r>
      <w:r w:rsidRPr="00CA1F08">
        <w:rPr>
          <w:rFonts w:ascii="Times New Roman" w:hAnsi="Times New Roman" w:cs="Times New Roman"/>
          <w:sz w:val="24"/>
          <w:szCs w:val="24"/>
        </w:rPr>
        <w:t xml:space="preserve">acordadas </w:t>
      </w:r>
      <w:r w:rsidR="00CE57F5" w:rsidRPr="00CA1F08">
        <w:rPr>
          <w:rFonts w:ascii="Times New Roman" w:hAnsi="Times New Roman" w:cs="Times New Roman"/>
          <w:sz w:val="24"/>
          <w:szCs w:val="24"/>
        </w:rPr>
        <w:t xml:space="preserve">se </w:t>
      </w:r>
      <w:r w:rsidR="00B713CD" w:rsidRPr="00CA1F08">
        <w:rPr>
          <w:rFonts w:ascii="Times New Roman" w:hAnsi="Times New Roman" w:cs="Times New Roman"/>
          <w:sz w:val="24"/>
          <w:szCs w:val="24"/>
        </w:rPr>
        <w:t xml:space="preserve">ha </w:t>
      </w:r>
      <w:r w:rsidR="00CE57F5" w:rsidRPr="00CA1F08">
        <w:rPr>
          <w:rFonts w:ascii="Times New Roman" w:hAnsi="Times New Roman" w:cs="Times New Roman"/>
          <w:sz w:val="24"/>
          <w:szCs w:val="24"/>
        </w:rPr>
        <w:t>creado y funciona</w:t>
      </w:r>
      <w:r w:rsidR="00127C16" w:rsidRPr="00CA1F08">
        <w:rPr>
          <w:rFonts w:ascii="Times New Roman" w:hAnsi="Times New Roman" w:cs="Times New Roman"/>
          <w:sz w:val="24"/>
          <w:szCs w:val="24"/>
        </w:rPr>
        <w:t xml:space="preserve"> el</w:t>
      </w:r>
      <w:r w:rsidR="00B713CD" w:rsidRPr="00CA1F08">
        <w:rPr>
          <w:rFonts w:ascii="Times New Roman" w:hAnsi="Times New Roman" w:cs="Times New Roman"/>
          <w:sz w:val="24"/>
          <w:szCs w:val="24"/>
        </w:rPr>
        <w:t xml:space="preserve"> C</w:t>
      </w:r>
      <w:r w:rsidR="00E21DF2" w:rsidRPr="00CA1F08">
        <w:rPr>
          <w:rFonts w:ascii="Times New Roman" w:hAnsi="Times New Roman" w:cs="Times New Roman"/>
          <w:sz w:val="24"/>
          <w:szCs w:val="24"/>
        </w:rPr>
        <w:t>ENTRO</w:t>
      </w:r>
      <w:r w:rsidR="00381DB5" w:rsidRPr="00CA1F08">
        <w:rPr>
          <w:rFonts w:ascii="Times New Roman" w:hAnsi="Times New Roman" w:cs="Times New Roman"/>
          <w:sz w:val="24"/>
          <w:szCs w:val="24"/>
        </w:rPr>
        <w:t>,</w:t>
      </w:r>
      <w:r w:rsidRPr="00CA1F08">
        <w:rPr>
          <w:rFonts w:ascii="Times New Roman" w:hAnsi="Times New Roman" w:cs="Times New Roman"/>
          <w:sz w:val="24"/>
          <w:szCs w:val="24"/>
        </w:rPr>
        <w:t xml:space="preserve"> se ha realizado </w:t>
      </w:r>
      <w:r w:rsidR="006973EF" w:rsidRPr="00CA1F08">
        <w:rPr>
          <w:rFonts w:ascii="Times New Roman" w:hAnsi="Times New Roman" w:cs="Times New Roman"/>
          <w:sz w:val="24"/>
          <w:szCs w:val="24"/>
        </w:rPr>
        <w:t xml:space="preserve">el inventario de fondos </w:t>
      </w:r>
      <w:r w:rsidRPr="00CA1F08">
        <w:rPr>
          <w:rFonts w:ascii="Times New Roman" w:hAnsi="Times New Roman" w:cs="Times New Roman"/>
          <w:sz w:val="24"/>
          <w:szCs w:val="24"/>
        </w:rPr>
        <w:t>actuales</w:t>
      </w:r>
      <w:r w:rsidR="00381DB5" w:rsidRPr="00CA1F08">
        <w:rPr>
          <w:rFonts w:ascii="Times New Roman" w:hAnsi="Times New Roman" w:cs="Times New Roman"/>
          <w:sz w:val="24"/>
          <w:szCs w:val="24"/>
        </w:rPr>
        <w:t>, y en la fecha se ha procedido a la transferencia y cesión a título gratuito por la FUNDACIÓN a la UNIVERSIDAD de la propiedad</w:t>
      </w:r>
      <w:r w:rsidR="00836149" w:rsidRPr="00CA1F08">
        <w:rPr>
          <w:rFonts w:ascii="Times New Roman" w:hAnsi="Times New Roman" w:cs="Times New Roman"/>
          <w:sz w:val="24"/>
          <w:szCs w:val="24"/>
        </w:rPr>
        <w:t xml:space="preserve"> </w:t>
      </w:r>
      <w:r w:rsidR="00A322A8" w:rsidRPr="00CA1F08">
        <w:rPr>
          <w:rFonts w:ascii="Times New Roman" w:eastAsia="Times New Roman" w:hAnsi="Times New Roman" w:cs="Times New Roman"/>
          <w:sz w:val="24"/>
          <w:szCs w:val="24"/>
          <w:lang w:val="es-ES" w:eastAsia="ar-SA"/>
        </w:rPr>
        <w:t xml:space="preserve">de los </w:t>
      </w:r>
      <w:r w:rsidR="00A322A8" w:rsidRPr="00CA1F08">
        <w:rPr>
          <w:rFonts w:ascii="Times New Roman" w:hAnsi="Times New Roman" w:cs="Times New Roman"/>
          <w:sz w:val="24"/>
          <w:szCs w:val="24"/>
        </w:rPr>
        <w:t>fondos bibliográficos, archivísticos y hemerográficos sobre la Historia de las Artes Visuales en la Argentina</w:t>
      </w:r>
      <w:r w:rsidR="00AC0239" w:rsidRPr="00CA1F08">
        <w:rPr>
          <w:rFonts w:ascii="Times New Roman" w:hAnsi="Times New Roman" w:cs="Times New Roman"/>
          <w:sz w:val="24"/>
          <w:szCs w:val="24"/>
        </w:rPr>
        <w:t xml:space="preserve"> </w:t>
      </w:r>
      <w:r w:rsidR="00B713CD" w:rsidRPr="00CA1F08">
        <w:rPr>
          <w:rFonts w:ascii="Times New Roman" w:hAnsi="Times New Roman" w:cs="Times New Roman"/>
          <w:sz w:val="24"/>
          <w:szCs w:val="24"/>
        </w:rPr>
        <w:t xml:space="preserve">así </w:t>
      </w:r>
      <w:r w:rsidR="00B713CD" w:rsidRPr="00CA1F08">
        <w:rPr>
          <w:rFonts w:ascii="Times New Roman" w:hAnsi="Times New Roman" w:cs="Times New Roman"/>
          <w:sz w:val="24"/>
          <w:szCs w:val="24"/>
        </w:rPr>
        <w:lastRenderedPageBreak/>
        <w:t xml:space="preserve">inventariados (en adelante, dichos fondos como los </w:t>
      </w:r>
      <w:r w:rsidR="00CE57F5" w:rsidRPr="00CA1F08">
        <w:rPr>
          <w:rFonts w:ascii="Times New Roman" w:hAnsi="Times New Roman" w:cs="Times New Roman"/>
          <w:sz w:val="24"/>
          <w:szCs w:val="24"/>
        </w:rPr>
        <w:t>“</w:t>
      </w:r>
      <w:r w:rsidR="00B713CD" w:rsidRPr="00CA1F08">
        <w:rPr>
          <w:rFonts w:ascii="Times New Roman" w:hAnsi="Times New Roman" w:cs="Times New Roman"/>
          <w:sz w:val="24"/>
          <w:szCs w:val="24"/>
        </w:rPr>
        <w:t>Fondos Inventariados 2023</w:t>
      </w:r>
      <w:r w:rsidR="00CE57F5" w:rsidRPr="00CA1F08">
        <w:rPr>
          <w:rFonts w:ascii="Times New Roman" w:hAnsi="Times New Roman" w:cs="Times New Roman"/>
          <w:sz w:val="24"/>
          <w:szCs w:val="24"/>
        </w:rPr>
        <w:t>”</w:t>
      </w:r>
      <w:r w:rsidR="00B713CD" w:rsidRPr="00CA1F08">
        <w:rPr>
          <w:rFonts w:ascii="Times New Roman" w:hAnsi="Times New Roman" w:cs="Times New Roman"/>
          <w:sz w:val="24"/>
          <w:szCs w:val="24"/>
        </w:rPr>
        <w:t>)</w:t>
      </w:r>
      <w:r w:rsidR="00FA59F9" w:rsidRPr="00CA1F08">
        <w:rPr>
          <w:rFonts w:ascii="Times New Roman" w:hAnsi="Times New Roman" w:cs="Times New Roman"/>
          <w:sz w:val="24"/>
          <w:szCs w:val="24"/>
        </w:rPr>
        <w:t xml:space="preserve">, mediante el </w:t>
      </w:r>
      <w:r w:rsidR="00624802" w:rsidRPr="00CA1F08">
        <w:rPr>
          <w:rFonts w:ascii="Times New Roman" w:hAnsi="Times New Roman" w:cs="Times New Roman"/>
          <w:sz w:val="24"/>
          <w:szCs w:val="24"/>
        </w:rPr>
        <w:t>suscripto</w:t>
      </w:r>
      <w:r w:rsidR="00FA59F9" w:rsidRPr="00CA1F08">
        <w:rPr>
          <w:rFonts w:ascii="Times New Roman" w:hAnsi="Times New Roman" w:cs="Times New Roman"/>
          <w:sz w:val="24"/>
          <w:szCs w:val="24"/>
        </w:rPr>
        <w:t xml:space="preserve"> “Convenio de Cesión”, </w:t>
      </w:r>
      <w:r w:rsidR="00127C16" w:rsidRPr="00CA1F08">
        <w:rPr>
          <w:rFonts w:ascii="Times New Roman" w:hAnsi="Times New Roman" w:cs="Times New Roman"/>
          <w:sz w:val="24"/>
          <w:szCs w:val="24"/>
        </w:rPr>
        <w:t xml:space="preserve"> para su guarda y administración</w:t>
      </w:r>
      <w:r w:rsidR="00FA59F9" w:rsidRPr="00CA1F08">
        <w:rPr>
          <w:rFonts w:ascii="Times New Roman" w:hAnsi="Times New Roman" w:cs="Times New Roman"/>
          <w:sz w:val="24"/>
          <w:szCs w:val="24"/>
        </w:rPr>
        <w:t xml:space="preserve"> por el C</w:t>
      </w:r>
      <w:r w:rsidR="00E21DF2" w:rsidRPr="00CA1F08">
        <w:rPr>
          <w:rFonts w:ascii="Times New Roman" w:hAnsi="Times New Roman" w:cs="Times New Roman"/>
          <w:sz w:val="24"/>
          <w:szCs w:val="24"/>
        </w:rPr>
        <w:t>ENTRO</w:t>
      </w:r>
      <w:r w:rsidR="00EB0880" w:rsidRPr="00CA1F08">
        <w:rPr>
          <w:rFonts w:ascii="Times New Roman" w:hAnsi="Times New Roman" w:cs="Times New Roman"/>
          <w:sz w:val="24"/>
          <w:szCs w:val="24"/>
        </w:rPr>
        <w:t>.</w:t>
      </w:r>
    </w:p>
    <w:p w14:paraId="684DB68B" w14:textId="2604F2A0" w:rsidR="00E9022E" w:rsidRPr="00CA1F08" w:rsidRDefault="00E9022E" w:rsidP="00A322A8">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 xml:space="preserve">Que constan en Anexo I las copias del </w:t>
      </w:r>
      <w:r w:rsidR="00903269">
        <w:rPr>
          <w:rFonts w:ascii="Times New Roman" w:hAnsi="Times New Roman" w:cs="Times New Roman"/>
          <w:sz w:val="24"/>
          <w:szCs w:val="24"/>
        </w:rPr>
        <w:t xml:space="preserve">Convenio Marco, del </w:t>
      </w:r>
      <w:r w:rsidRPr="00CA1F08">
        <w:rPr>
          <w:rFonts w:ascii="Times New Roman" w:hAnsi="Times New Roman" w:cs="Times New Roman"/>
          <w:sz w:val="24"/>
          <w:szCs w:val="24"/>
        </w:rPr>
        <w:t>Convenio Original, de las Adendas N° 1 y N° 2 al Convenio Original, y del Convenio de Cesión.</w:t>
      </w:r>
    </w:p>
    <w:p w14:paraId="40528CD3" w14:textId="7A012214" w:rsidR="00AF4D35" w:rsidRPr="00CA1F08" w:rsidRDefault="00AF4D35" w:rsidP="00285F51">
      <w:pPr>
        <w:autoSpaceDE w:val="0"/>
        <w:spacing w:after="0" w:line="360" w:lineRule="auto"/>
        <w:jc w:val="both"/>
        <w:rPr>
          <w:rFonts w:ascii="Times New Roman" w:hAnsi="Times New Roman" w:cs="Times New Roman"/>
          <w:sz w:val="24"/>
          <w:szCs w:val="24"/>
        </w:rPr>
      </w:pPr>
      <w:r w:rsidRPr="00CA1F08">
        <w:rPr>
          <w:rFonts w:ascii="Times New Roman" w:hAnsi="Times New Roman" w:cs="Times New Roman"/>
          <w:sz w:val="24"/>
          <w:szCs w:val="24"/>
        </w:rPr>
        <w:t xml:space="preserve">Que </w:t>
      </w:r>
      <w:r w:rsidR="00127C16" w:rsidRPr="00CA1F08">
        <w:rPr>
          <w:rFonts w:ascii="Times New Roman" w:hAnsi="Times New Roman" w:cs="Times New Roman"/>
          <w:sz w:val="24"/>
          <w:szCs w:val="24"/>
        </w:rPr>
        <w:t xml:space="preserve">en adición a los compromisos </w:t>
      </w:r>
      <w:r w:rsidR="00B805AD" w:rsidRPr="00CA1F08">
        <w:rPr>
          <w:rFonts w:ascii="Times New Roman" w:hAnsi="Times New Roman" w:cs="Times New Roman"/>
          <w:sz w:val="24"/>
          <w:szCs w:val="24"/>
        </w:rPr>
        <w:t xml:space="preserve">ya </w:t>
      </w:r>
      <w:r w:rsidR="00127C16" w:rsidRPr="00CA1F08">
        <w:rPr>
          <w:rFonts w:ascii="Times New Roman" w:hAnsi="Times New Roman" w:cs="Times New Roman"/>
          <w:sz w:val="24"/>
          <w:szCs w:val="24"/>
        </w:rPr>
        <w:t xml:space="preserve">asumidos por las partes </w:t>
      </w:r>
      <w:r w:rsidRPr="00CA1F08">
        <w:rPr>
          <w:rFonts w:ascii="Times New Roman" w:hAnsi="Times New Roman" w:cs="Times New Roman"/>
          <w:sz w:val="24"/>
          <w:szCs w:val="24"/>
        </w:rPr>
        <w:t>es mutua intención de las partes continuar con la cooperación en referencia al incremento y desarrollo de las actividades del C</w:t>
      </w:r>
      <w:r w:rsidR="00E21DF2" w:rsidRPr="00CA1F08">
        <w:rPr>
          <w:rFonts w:ascii="Times New Roman" w:hAnsi="Times New Roman" w:cs="Times New Roman"/>
          <w:sz w:val="24"/>
          <w:szCs w:val="24"/>
        </w:rPr>
        <w:t>ENTRO</w:t>
      </w:r>
      <w:r w:rsidR="0004514F" w:rsidRPr="00CA1F08">
        <w:rPr>
          <w:rFonts w:ascii="Times New Roman" w:hAnsi="Times New Roman" w:cs="Times New Roman"/>
          <w:sz w:val="24"/>
          <w:szCs w:val="24"/>
        </w:rPr>
        <w:t xml:space="preserve">, </w:t>
      </w:r>
      <w:r w:rsidR="00B805AD" w:rsidRPr="00CA1F08">
        <w:rPr>
          <w:rFonts w:ascii="Times New Roman" w:hAnsi="Times New Roman" w:cs="Times New Roman"/>
          <w:sz w:val="24"/>
          <w:szCs w:val="24"/>
        </w:rPr>
        <w:t>lo cual en el marco del objeto de la FUNDACIÓN</w:t>
      </w:r>
      <w:r w:rsidR="00C47F51" w:rsidRPr="00CA1F08">
        <w:rPr>
          <w:rFonts w:ascii="Times New Roman" w:hAnsi="Times New Roman" w:cs="Times New Roman"/>
          <w:sz w:val="24"/>
          <w:szCs w:val="24"/>
        </w:rPr>
        <w:t xml:space="preserve"> </w:t>
      </w:r>
      <w:r w:rsidR="00624802" w:rsidRPr="00CA1F08">
        <w:rPr>
          <w:rFonts w:ascii="Times New Roman" w:hAnsi="Times New Roman" w:cs="Times New Roman"/>
          <w:sz w:val="24"/>
          <w:szCs w:val="24"/>
        </w:rPr>
        <w:t>y de la creación del C</w:t>
      </w:r>
      <w:r w:rsidR="00E21DF2" w:rsidRPr="00CA1F08">
        <w:rPr>
          <w:rFonts w:ascii="Times New Roman" w:hAnsi="Times New Roman" w:cs="Times New Roman"/>
          <w:sz w:val="24"/>
          <w:szCs w:val="24"/>
        </w:rPr>
        <w:t>ENTRO</w:t>
      </w:r>
      <w:r w:rsidR="00624802" w:rsidRPr="00CA1F08">
        <w:rPr>
          <w:rFonts w:ascii="Times New Roman" w:hAnsi="Times New Roman" w:cs="Times New Roman"/>
          <w:sz w:val="24"/>
          <w:szCs w:val="24"/>
        </w:rPr>
        <w:t xml:space="preserve"> </w:t>
      </w:r>
      <w:r w:rsidR="00C47F51" w:rsidRPr="00CA1F08">
        <w:rPr>
          <w:rFonts w:ascii="Times New Roman" w:hAnsi="Times New Roman" w:cs="Times New Roman"/>
          <w:sz w:val="24"/>
          <w:szCs w:val="24"/>
        </w:rPr>
        <w:t xml:space="preserve">implica </w:t>
      </w:r>
      <w:r w:rsidR="00B805AD" w:rsidRPr="00CA1F08">
        <w:rPr>
          <w:rFonts w:ascii="Times New Roman" w:hAnsi="Times New Roman" w:cs="Times New Roman"/>
          <w:sz w:val="24"/>
          <w:szCs w:val="24"/>
        </w:rPr>
        <w:t xml:space="preserve">actuar conjuntamente para incrementar </w:t>
      </w:r>
      <w:r w:rsidR="0004514F" w:rsidRPr="00CA1F08">
        <w:rPr>
          <w:rFonts w:ascii="Times New Roman" w:hAnsi="Times New Roman" w:cs="Times New Roman"/>
          <w:sz w:val="24"/>
          <w:szCs w:val="24"/>
        </w:rPr>
        <w:t>el valor material y simbólico de los fondos</w:t>
      </w:r>
      <w:r w:rsidR="00B805AD" w:rsidRPr="00CA1F08">
        <w:rPr>
          <w:rFonts w:ascii="Times New Roman" w:hAnsi="Times New Roman" w:cs="Times New Roman"/>
          <w:sz w:val="24"/>
          <w:szCs w:val="24"/>
        </w:rPr>
        <w:t xml:space="preserve">, y </w:t>
      </w:r>
      <w:r w:rsidR="00624802" w:rsidRPr="00CA1F08">
        <w:rPr>
          <w:rFonts w:ascii="Times New Roman" w:hAnsi="Times New Roman" w:cs="Times New Roman"/>
          <w:sz w:val="24"/>
          <w:szCs w:val="24"/>
        </w:rPr>
        <w:t xml:space="preserve">permitir y </w:t>
      </w:r>
      <w:r w:rsidR="00B805AD" w:rsidRPr="00CA1F08">
        <w:rPr>
          <w:rFonts w:ascii="Times New Roman" w:hAnsi="Times New Roman" w:cs="Times New Roman"/>
          <w:sz w:val="24"/>
          <w:szCs w:val="24"/>
        </w:rPr>
        <w:t>fomenta</w:t>
      </w:r>
      <w:r w:rsidR="00624802" w:rsidRPr="00CA1F08">
        <w:rPr>
          <w:rFonts w:ascii="Times New Roman" w:hAnsi="Times New Roman" w:cs="Times New Roman"/>
          <w:sz w:val="24"/>
          <w:szCs w:val="24"/>
        </w:rPr>
        <w:t>r</w:t>
      </w:r>
      <w:r w:rsidR="00B805AD" w:rsidRPr="00CA1F08">
        <w:rPr>
          <w:rFonts w:ascii="Times New Roman" w:hAnsi="Times New Roman" w:cs="Times New Roman"/>
          <w:sz w:val="24"/>
          <w:szCs w:val="24"/>
        </w:rPr>
        <w:t xml:space="preserve"> la libre accesibilidad del público en general a </w:t>
      </w:r>
      <w:r w:rsidR="00E21DF2" w:rsidRPr="00CA1F08">
        <w:rPr>
          <w:rFonts w:ascii="Times New Roman" w:hAnsi="Times New Roman" w:cs="Times New Roman"/>
          <w:sz w:val="24"/>
          <w:szCs w:val="24"/>
        </w:rPr>
        <w:t>ellos</w:t>
      </w:r>
      <w:r w:rsidRPr="00CA1F08">
        <w:rPr>
          <w:rFonts w:ascii="Times New Roman" w:hAnsi="Times New Roman" w:cs="Times New Roman"/>
          <w:sz w:val="24"/>
          <w:szCs w:val="24"/>
        </w:rPr>
        <w:t>.</w:t>
      </w:r>
    </w:p>
    <w:p w14:paraId="76DB267E" w14:textId="77777777" w:rsidR="00AF4D35" w:rsidRPr="00CA1F08" w:rsidRDefault="00AF4D35" w:rsidP="00285F51">
      <w:pPr>
        <w:autoSpaceDE w:val="0"/>
        <w:spacing w:after="0" w:line="360" w:lineRule="auto"/>
        <w:jc w:val="both"/>
        <w:rPr>
          <w:rFonts w:ascii="Times New Roman" w:hAnsi="Times New Roman" w:cs="Times New Roman"/>
          <w:sz w:val="24"/>
          <w:szCs w:val="24"/>
        </w:rPr>
      </w:pPr>
    </w:p>
    <w:p w14:paraId="198D9C2D" w14:textId="55993678" w:rsidR="000744FA" w:rsidRPr="00CA1F08" w:rsidRDefault="000744FA" w:rsidP="00285F51">
      <w:pPr>
        <w:autoSpaceDE w:val="0"/>
        <w:spacing w:after="0" w:line="360" w:lineRule="auto"/>
        <w:jc w:val="both"/>
        <w:rPr>
          <w:rFonts w:ascii="Times New Roman" w:eastAsia="Times New Roman" w:hAnsi="Times New Roman" w:cs="Times New Roman"/>
          <w:sz w:val="24"/>
          <w:szCs w:val="24"/>
          <w:lang w:val="es-ES_tradnl" w:eastAsia="ar-SA"/>
        </w:rPr>
      </w:pPr>
      <w:r w:rsidRPr="00CA1F08">
        <w:rPr>
          <w:rFonts w:ascii="Times New Roman" w:eastAsia="Times New Roman" w:hAnsi="Times New Roman" w:cs="Times New Roman"/>
          <w:sz w:val="24"/>
          <w:szCs w:val="24"/>
          <w:lang w:val="es-ES_tradnl" w:eastAsia="ar-SA"/>
        </w:rPr>
        <w:t>Por estas razones</w:t>
      </w:r>
      <w:r w:rsidR="00C47F51" w:rsidRPr="00CA1F08">
        <w:rPr>
          <w:rFonts w:ascii="Times New Roman" w:eastAsia="Times New Roman" w:hAnsi="Times New Roman" w:cs="Times New Roman"/>
          <w:sz w:val="24"/>
          <w:szCs w:val="24"/>
          <w:lang w:val="es-ES_tradnl" w:eastAsia="ar-SA"/>
        </w:rPr>
        <w:t xml:space="preserve">, las partes </w:t>
      </w:r>
      <w:r w:rsidRPr="00CA1F08">
        <w:rPr>
          <w:rFonts w:ascii="Times New Roman" w:eastAsia="Times New Roman" w:hAnsi="Times New Roman" w:cs="Times New Roman"/>
          <w:sz w:val="24"/>
          <w:szCs w:val="24"/>
          <w:lang w:val="es-ES_tradnl" w:eastAsia="ar-SA"/>
        </w:rPr>
        <w:t xml:space="preserve">acuerdan suscribir </w:t>
      </w:r>
      <w:r w:rsidR="000F4E95" w:rsidRPr="00CA1F08">
        <w:rPr>
          <w:rFonts w:ascii="Times New Roman" w:eastAsia="Times New Roman" w:hAnsi="Times New Roman" w:cs="Times New Roman"/>
          <w:sz w:val="24"/>
          <w:szCs w:val="24"/>
          <w:lang w:val="es-ES_tradnl" w:eastAsia="ar-SA"/>
        </w:rPr>
        <w:t xml:space="preserve">el presente </w:t>
      </w:r>
      <w:r w:rsidR="00503387">
        <w:rPr>
          <w:rFonts w:ascii="Times New Roman" w:eastAsia="Times New Roman" w:hAnsi="Times New Roman" w:cs="Times New Roman"/>
          <w:sz w:val="24"/>
          <w:szCs w:val="24"/>
          <w:lang w:val="es-ES_tradnl" w:eastAsia="ar-SA"/>
        </w:rPr>
        <w:t>Convenio Reglamentario</w:t>
      </w:r>
      <w:r w:rsidR="00FA59F9" w:rsidRPr="00CA1F08">
        <w:rPr>
          <w:rFonts w:ascii="Times New Roman" w:eastAsia="Times New Roman" w:hAnsi="Times New Roman" w:cs="Times New Roman"/>
          <w:sz w:val="24"/>
          <w:szCs w:val="24"/>
          <w:lang w:val="es-ES_tradnl" w:eastAsia="ar-SA"/>
        </w:rPr>
        <w:t xml:space="preserve"> referido a las relaciones entre la FUNDACIÓN y la UNIVERSIDAD respecto de los Fondos Inventariados 2023 cedidos y </w:t>
      </w:r>
      <w:r w:rsidR="00C47F51" w:rsidRPr="00CA1F08">
        <w:rPr>
          <w:rFonts w:ascii="Times New Roman" w:eastAsia="Times New Roman" w:hAnsi="Times New Roman" w:cs="Times New Roman"/>
          <w:sz w:val="24"/>
          <w:szCs w:val="24"/>
          <w:lang w:val="es-ES_tradnl" w:eastAsia="ar-SA"/>
        </w:rPr>
        <w:t xml:space="preserve">de </w:t>
      </w:r>
      <w:r w:rsidR="00FA59F9" w:rsidRPr="00CA1F08">
        <w:rPr>
          <w:rFonts w:ascii="Times New Roman" w:eastAsia="Times New Roman" w:hAnsi="Times New Roman" w:cs="Times New Roman"/>
          <w:sz w:val="24"/>
          <w:szCs w:val="24"/>
          <w:lang w:val="es-ES_tradnl" w:eastAsia="ar-SA"/>
        </w:rPr>
        <w:t xml:space="preserve">los futuros fondos a cederse, su guarda y administración, así como </w:t>
      </w:r>
      <w:r w:rsidR="00624802" w:rsidRPr="00CA1F08">
        <w:rPr>
          <w:rFonts w:ascii="Times New Roman" w:eastAsia="Times New Roman" w:hAnsi="Times New Roman" w:cs="Times New Roman"/>
          <w:sz w:val="24"/>
          <w:szCs w:val="24"/>
          <w:lang w:val="es-ES_tradnl" w:eastAsia="ar-SA"/>
        </w:rPr>
        <w:t xml:space="preserve">respecto </w:t>
      </w:r>
      <w:r w:rsidR="00FA59F9" w:rsidRPr="00CA1F08">
        <w:rPr>
          <w:rFonts w:ascii="Times New Roman" w:eastAsia="Times New Roman" w:hAnsi="Times New Roman" w:cs="Times New Roman"/>
          <w:sz w:val="24"/>
          <w:szCs w:val="24"/>
          <w:lang w:val="es-ES_tradnl" w:eastAsia="ar-SA"/>
        </w:rPr>
        <w:t>de las restantes actividades que hacen a las partes</w:t>
      </w:r>
      <w:r w:rsidR="00C47F51" w:rsidRPr="00CA1F08">
        <w:rPr>
          <w:rFonts w:ascii="Times New Roman" w:eastAsia="Times New Roman" w:hAnsi="Times New Roman" w:cs="Times New Roman"/>
          <w:sz w:val="24"/>
          <w:szCs w:val="24"/>
          <w:lang w:val="es-ES_tradnl" w:eastAsia="ar-SA"/>
        </w:rPr>
        <w:t xml:space="preserve"> en el cumplimiento de sus objetos</w:t>
      </w:r>
      <w:r w:rsidR="00D969CC" w:rsidRPr="00CA1F08">
        <w:rPr>
          <w:rFonts w:ascii="Times New Roman" w:eastAsia="Times New Roman" w:hAnsi="Times New Roman" w:cs="Times New Roman"/>
          <w:sz w:val="24"/>
          <w:szCs w:val="24"/>
          <w:lang w:val="es-ES_tradnl" w:eastAsia="ar-SA"/>
        </w:rPr>
        <w:t xml:space="preserve"> </w:t>
      </w:r>
      <w:r w:rsidR="00FA59F9" w:rsidRPr="00CA1F08">
        <w:rPr>
          <w:rFonts w:ascii="Times New Roman" w:eastAsia="Times New Roman" w:hAnsi="Times New Roman" w:cs="Times New Roman"/>
          <w:sz w:val="24"/>
          <w:szCs w:val="24"/>
          <w:lang w:val="es-ES_tradnl" w:eastAsia="ar-SA"/>
        </w:rPr>
        <w:t>(en adelante, el “</w:t>
      </w:r>
      <w:r w:rsidR="00CD59A4">
        <w:rPr>
          <w:rFonts w:ascii="Times New Roman" w:eastAsia="Times New Roman" w:hAnsi="Times New Roman" w:cs="Times New Roman"/>
          <w:sz w:val="24"/>
          <w:szCs w:val="24"/>
          <w:lang w:val="es-ES_tradnl" w:eastAsia="ar-SA"/>
        </w:rPr>
        <w:t>Convenio Reglamentario</w:t>
      </w:r>
      <w:r w:rsidR="00FA59F9" w:rsidRPr="00CA1F08">
        <w:rPr>
          <w:rFonts w:ascii="Times New Roman" w:eastAsia="Times New Roman" w:hAnsi="Times New Roman" w:cs="Times New Roman"/>
          <w:sz w:val="24"/>
          <w:szCs w:val="24"/>
          <w:lang w:val="es-ES_tradnl" w:eastAsia="ar-SA"/>
        </w:rPr>
        <w:t xml:space="preserve"> ESPIGAS”), </w:t>
      </w:r>
      <w:r w:rsidR="00E21DF2" w:rsidRPr="00CA1F08">
        <w:rPr>
          <w:rFonts w:ascii="Times New Roman" w:eastAsia="Times New Roman" w:hAnsi="Times New Roman" w:cs="Times New Roman"/>
          <w:sz w:val="24"/>
          <w:szCs w:val="24"/>
          <w:lang w:val="es-ES_tradnl" w:eastAsia="ar-SA"/>
        </w:rPr>
        <w:t xml:space="preserve">todo </w:t>
      </w:r>
      <w:r w:rsidRPr="00CA1F08">
        <w:rPr>
          <w:rFonts w:ascii="Times New Roman" w:eastAsia="Times New Roman" w:hAnsi="Times New Roman" w:cs="Times New Roman"/>
          <w:sz w:val="24"/>
          <w:szCs w:val="24"/>
          <w:lang w:val="es-ES_tradnl" w:eastAsia="ar-SA"/>
        </w:rPr>
        <w:t>con arreglo a las siguientes cláusulas:</w:t>
      </w:r>
    </w:p>
    <w:p w14:paraId="68AD35E0" w14:textId="14DD0BE4" w:rsidR="000744FA" w:rsidRPr="00CA1F08" w:rsidRDefault="000744FA" w:rsidP="00285F51">
      <w:pPr>
        <w:autoSpaceDE w:val="0"/>
        <w:spacing w:after="0" w:line="360" w:lineRule="auto"/>
        <w:jc w:val="both"/>
        <w:rPr>
          <w:rFonts w:ascii="Times New Roman" w:eastAsia="Times New Roman" w:hAnsi="Times New Roman" w:cs="Times New Roman"/>
          <w:sz w:val="24"/>
          <w:szCs w:val="24"/>
          <w:lang w:val="es-ES_tradnl" w:eastAsia="ar-SA"/>
        </w:rPr>
      </w:pPr>
    </w:p>
    <w:p w14:paraId="78379A7B" w14:textId="77C66847" w:rsidR="000431BE" w:rsidRPr="00CA1F08" w:rsidRDefault="006878C6" w:rsidP="0004514F">
      <w:pPr>
        <w:autoSpaceDE w:val="0"/>
        <w:spacing w:line="360" w:lineRule="auto"/>
        <w:jc w:val="both"/>
        <w:rPr>
          <w:rFonts w:ascii="Times New Roman" w:hAnsi="Times New Roman" w:cs="Times New Roman"/>
          <w:sz w:val="24"/>
          <w:szCs w:val="24"/>
        </w:rPr>
      </w:pPr>
      <w:r w:rsidRPr="00CA1F08">
        <w:rPr>
          <w:rFonts w:ascii="Times New Roman" w:eastAsia="Times New Roman" w:hAnsi="Times New Roman" w:cs="Times New Roman"/>
          <w:sz w:val="24"/>
          <w:szCs w:val="24"/>
          <w:lang w:val="es-ES" w:eastAsia="ar-SA"/>
        </w:rPr>
        <w:t xml:space="preserve">PRIMERA: </w:t>
      </w:r>
      <w:r w:rsidR="0004514F" w:rsidRPr="00CA1F08">
        <w:rPr>
          <w:rFonts w:ascii="Times New Roman" w:hAnsi="Times New Roman" w:cs="Times New Roman"/>
          <w:sz w:val="24"/>
          <w:szCs w:val="24"/>
        </w:rPr>
        <w:t xml:space="preserve"> </w:t>
      </w:r>
      <w:r w:rsidR="00930799" w:rsidRPr="00CA1F08">
        <w:rPr>
          <w:rFonts w:ascii="Times New Roman" w:eastAsia="Times New Roman" w:hAnsi="Times New Roman" w:cs="Times New Roman"/>
          <w:sz w:val="24"/>
          <w:szCs w:val="24"/>
          <w:lang w:val="es-ES_tradnl" w:eastAsia="ar-SA"/>
        </w:rPr>
        <w:t xml:space="preserve">De acuerdo con </w:t>
      </w:r>
      <w:r w:rsidR="00930799" w:rsidRPr="00CA1F08">
        <w:rPr>
          <w:rFonts w:ascii="Times New Roman" w:hAnsi="Times New Roman" w:cs="Times New Roman"/>
          <w:sz w:val="24"/>
          <w:szCs w:val="24"/>
        </w:rPr>
        <w:t xml:space="preserve">el Convenio Original y sus Adendas N° 1 y N° 2 y el Convenio de Cesión, las partes disponen en este </w:t>
      </w:r>
      <w:r w:rsidR="00EC51B0">
        <w:rPr>
          <w:rFonts w:ascii="Times New Roman" w:hAnsi="Times New Roman" w:cs="Times New Roman"/>
          <w:sz w:val="24"/>
          <w:szCs w:val="24"/>
        </w:rPr>
        <w:t>Convenio Reglamentario</w:t>
      </w:r>
      <w:r w:rsidR="00930799" w:rsidRPr="00CA1F08">
        <w:rPr>
          <w:rFonts w:ascii="Times New Roman" w:hAnsi="Times New Roman" w:cs="Times New Roman"/>
          <w:sz w:val="24"/>
          <w:szCs w:val="24"/>
        </w:rPr>
        <w:t xml:space="preserve"> ESPIGAS l</w:t>
      </w:r>
      <w:r w:rsidR="008D0AA1" w:rsidRPr="00CA1F08">
        <w:rPr>
          <w:rFonts w:ascii="Times New Roman" w:hAnsi="Times New Roman" w:cs="Times New Roman"/>
          <w:sz w:val="24"/>
          <w:szCs w:val="24"/>
        </w:rPr>
        <w:t xml:space="preserve">as </w:t>
      </w:r>
      <w:r w:rsidR="00930799" w:rsidRPr="00CA1F08">
        <w:rPr>
          <w:rFonts w:ascii="Times New Roman" w:hAnsi="Times New Roman" w:cs="Times New Roman"/>
          <w:sz w:val="24"/>
          <w:szCs w:val="24"/>
        </w:rPr>
        <w:t>reglas</w:t>
      </w:r>
      <w:r w:rsidR="008D0AA1" w:rsidRPr="00CA1F08">
        <w:rPr>
          <w:rFonts w:ascii="Times New Roman" w:hAnsi="Times New Roman" w:cs="Times New Roman"/>
          <w:sz w:val="24"/>
          <w:szCs w:val="24"/>
        </w:rPr>
        <w:t xml:space="preserve"> que rigen sus relaciones y las actividades del C</w:t>
      </w:r>
      <w:r w:rsidR="00E21DF2" w:rsidRPr="00CA1F08">
        <w:rPr>
          <w:rFonts w:ascii="Times New Roman" w:hAnsi="Times New Roman" w:cs="Times New Roman"/>
          <w:sz w:val="24"/>
          <w:szCs w:val="24"/>
        </w:rPr>
        <w:t>ENTRO</w:t>
      </w:r>
      <w:r w:rsidR="008D0AA1" w:rsidRPr="00CA1F08">
        <w:rPr>
          <w:rFonts w:ascii="Times New Roman" w:hAnsi="Times New Roman" w:cs="Times New Roman"/>
          <w:sz w:val="24"/>
          <w:szCs w:val="24"/>
        </w:rPr>
        <w:t xml:space="preserve"> </w:t>
      </w:r>
      <w:r w:rsidR="00625B7E" w:rsidRPr="00CA1F08">
        <w:rPr>
          <w:rFonts w:ascii="Times New Roman" w:hAnsi="Times New Roman" w:cs="Times New Roman"/>
          <w:sz w:val="24"/>
          <w:szCs w:val="24"/>
        </w:rPr>
        <w:t xml:space="preserve">para </w:t>
      </w:r>
      <w:r w:rsidR="008D0AA1" w:rsidRPr="00CA1F08">
        <w:rPr>
          <w:rFonts w:ascii="Times New Roman" w:hAnsi="Times New Roman" w:cs="Times New Roman"/>
          <w:sz w:val="24"/>
          <w:szCs w:val="24"/>
        </w:rPr>
        <w:t>la</w:t>
      </w:r>
      <w:r w:rsidR="00625B7E" w:rsidRPr="00CA1F08">
        <w:rPr>
          <w:rFonts w:ascii="Times New Roman" w:hAnsi="Times New Roman" w:cs="Times New Roman"/>
          <w:sz w:val="24"/>
          <w:szCs w:val="24"/>
        </w:rPr>
        <w:t xml:space="preserve"> </w:t>
      </w:r>
      <w:r w:rsidR="00624802" w:rsidRPr="00CA1F08">
        <w:rPr>
          <w:rFonts w:ascii="Times New Roman" w:hAnsi="Times New Roman" w:cs="Times New Roman"/>
          <w:sz w:val="24"/>
          <w:szCs w:val="24"/>
        </w:rPr>
        <w:t>guarda</w:t>
      </w:r>
      <w:r w:rsidR="00AB796A" w:rsidRPr="00CA1F08">
        <w:rPr>
          <w:rFonts w:ascii="Times New Roman" w:hAnsi="Times New Roman" w:cs="Times New Roman"/>
          <w:sz w:val="24"/>
          <w:szCs w:val="24"/>
        </w:rPr>
        <w:t xml:space="preserve"> física y digital,</w:t>
      </w:r>
      <w:r w:rsidR="00624802" w:rsidRPr="00CA1F08">
        <w:rPr>
          <w:rFonts w:ascii="Times New Roman" w:hAnsi="Times New Roman" w:cs="Times New Roman"/>
          <w:sz w:val="24"/>
          <w:szCs w:val="24"/>
        </w:rPr>
        <w:t xml:space="preserve"> y </w:t>
      </w:r>
      <w:r w:rsidR="00AB796A" w:rsidRPr="00CA1F08">
        <w:rPr>
          <w:rFonts w:ascii="Times New Roman" w:hAnsi="Times New Roman" w:cs="Times New Roman"/>
          <w:sz w:val="24"/>
          <w:szCs w:val="24"/>
        </w:rPr>
        <w:t xml:space="preserve">consiguiente </w:t>
      </w:r>
      <w:r w:rsidR="00625B7E" w:rsidRPr="00CA1F08">
        <w:rPr>
          <w:rFonts w:ascii="Times New Roman" w:hAnsi="Times New Roman" w:cs="Times New Roman"/>
          <w:sz w:val="24"/>
          <w:szCs w:val="24"/>
        </w:rPr>
        <w:t xml:space="preserve">administración </w:t>
      </w:r>
      <w:r w:rsidR="008D0AA1" w:rsidRPr="00CA1F08">
        <w:rPr>
          <w:rFonts w:ascii="Times New Roman" w:hAnsi="Times New Roman" w:cs="Times New Roman"/>
          <w:sz w:val="24"/>
          <w:szCs w:val="24"/>
        </w:rPr>
        <w:t xml:space="preserve">de los Fondos Inventariados 2023 </w:t>
      </w:r>
      <w:r w:rsidR="00625B7E" w:rsidRPr="00CA1F08">
        <w:rPr>
          <w:rFonts w:ascii="Times New Roman" w:hAnsi="Times New Roman" w:cs="Times New Roman"/>
          <w:sz w:val="24"/>
          <w:szCs w:val="24"/>
        </w:rPr>
        <w:t xml:space="preserve">y </w:t>
      </w:r>
      <w:r w:rsidR="00DF6AD6" w:rsidRPr="00CA1F08">
        <w:rPr>
          <w:rFonts w:ascii="Times New Roman" w:hAnsi="Times New Roman" w:cs="Times New Roman"/>
          <w:sz w:val="24"/>
          <w:szCs w:val="24"/>
        </w:rPr>
        <w:t xml:space="preserve">de los fondos </w:t>
      </w:r>
      <w:r w:rsidR="00625B7E" w:rsidRPr="00CA1F08">
        <w:rPr>
          <w:rFonts w:ascii="Times New Roman" w:hAnsi="Times New Roman" w:cs="Times New Roman"/>
          <w:sz w:val="24"/>
          <w:szCs w:val="24"/>
        </w:rPr>
        <w:t xml:space="preserve">que </w:t>
      </w:r>
      <w:r w:rsidR="00AB796A" w:rsidRPr="00CA1F08">
        <w:rPr>
          <w:rFonts w:ascii="Times New Roman" w:hAnsi="Times New Roman" w:cs="Times New Roman"/>
          <w:sz w:val="24"/>
          <w:szCs w:val="24"/>
        </w:rPr>
        <w:t xml:space="preserve">las partes acuerden </w:t>
      </w:r>
      <w:r w:rsidR="00625B7E" w:rsidRPr="00CA1F08">
        <w:rPr>
          <w:rFonts w:ascii="Times New Roman" w:hAnsi="Times New Roman" w:cs="Times New Roman"/>
          <w:sz w:val="24"/>
          <w:szCs w:val="24"/>
        </w:rPr>
        <w:t>inventari</w:t>
      </w:r>
      <w:r w:rsidR="00AB796A" w:rsidRPr="00CA1F08">
        <w:rPr>
          <w:rFonts w:ascii="Times New Roman" w:hAnsi="Times New Roman" w:cs="Times New Roman"/>
          <w:sz w:val="24"/>
          <w:szCs w:val="24"/>
        </w:rPr>
        <w:t xml:space="preserve">ar y ser cedidos </w:t>
      </w:r>
      <w:r w:rsidR="00625B7E" w:rsidRPr="00CA1F08">
        <w:rPr>
          <w:rFonts w:ascii="Times New Roman" w:hAnsi="Times New Roman" w:cs="Times New Roman"/>
          <w:sz w:val="24"/>
          <w:szCs w:val="24"/>
        </w:rPr>
        <w:t>por la FUNDACIÓN a la UNIVERSIDAD</w:t>
      </w:r>
      <w:r w:rsidR="00CD73D4" w:rsidRPr="00CA1F08">
        <w:rPr>
          <w:rFonts w:ascii="Times New Roman" w:hAnsi="Times New Roman" w:cs="Times New Roman"/>
          <w:sz w:val="24"/>
          <w:szCs w:val="24"/>
        </w:rPr>
        <w:t xml:space="preserve"> </w:t>
      </w:r>
      <w:r w:rsidR="00E21DF2" w:rsidRPr="00CA1F08">
        <w:rPr>
          <w:rFonts w:ascii="Times New Roman" w:hAnsi="Times New Roman" w:cs="Times New Roman"/>
          <w:sz w:val="24"/>
          <w:szCs w:val="24"/>
        </w:rPr>
        <w:t xml:space="preserve">para su guarda </w:t>
      </w:r>
      <w:r w:rsidR="00AB796A" w:rsidRPr="00CA1F08">
        <w:rPr>
          <w:rFonts w:ascii="Times New Roman" w:hAnsi="Times New Roman" w:cs="Times New Roman"/>
          <w:sz w:val="24"/>
          <w:szCs w:val="24"/>
        </w:rPr>
        <w:t xml:space="preserve">física y digital, </w:t>
      </w:r>
      <w:r w:rsidR="00E21DF2" w:rsidRPr="00CA1F08">
        <w:rPr>
          <w:rFonts w:ascii="Times New Roman" w:hAnsi="Times New Roman" w:cs="Times New Roman"/>
          <w:sz w:val="24"/>
          <w:szCs w:val="24"/>
        </w:rPr>
        <w:t xml:space="preserve">y </w:t>
      </w:r>
      <w:r w:rsidR="00AB796A" w:rsidRPr="00CA1F08">
        <w:rPr>
          <w:rFonts w:ascii="Times New Roman" w:hAnsi="Times New Roman" w:cs="Times New Roman"/>
          <w:sz w:val="24"/>
          <w:szCs w:val="24"/>
        </w:rPr>
        <w:t xml:space="preserve">consiguiente </w:t>
      </w:r>
      <w:r w:rsidR="00E21DF2" w:rsidRPr="00CA1F08">
        <w:rPr>
          <w:rFonts w:ascii="Times New Roman" w:hAnsi="Times New Roman" w:cs="Times New Roman"/>
          <w:sz w:val="24"/>
          <w:szCs w:val="24"/>
        </w:rPr>
        <w:t xml:space="preserve">administración por </w:t>
      </w:r>
      <w:r w:rsidR="00CD73D4" w:rsidRPr="00CA1F08">
        <w:rPr>
          <w:rFonts w:ascii="Times New Roman" w:hAnsi="Times New Roman" w:cs="Times New Roman"/>
          <w:sz w:val="24"/>
          <w:szCs w:val="24"/>
        </w:rPr>
        <w:t>el C</w:t>
      </w:r>
      <w:r w:rsidR="00E21DF2" w:rsidRPr="00CA1F08">
        <w:rPr>
          <w:rFonts w:ascii="Times New Roman" w:hAnsi="Times New Roman" w:cs="Times New Roman"/>
          <w:sz w:val="24"/>
          <w:szCs w:val="24"/>
        </w:rPr>
        <w:t>ENTRO</w:t>
      </w:r>
      <w:r w:rsidR="00BA53DF" w:rsidRPr="00CA1F08">
        <w:rPr>
          <w:rFonts w:ascii="Times New Roman" w:hAnsi="Times New Roman" w:cs="Times New Roman"/>
          <w:sz w:val="24"/>
          <w:szCs w:val="24"/>
        </w:rPr>
        <w:t>.</w:t>
      </w:r>
    </w:p>
    <w:p w14:paraId="456F6363" w14:textId="53196069" w:rsidR="005B3191" w:rsidRPr="00CA1F08" w:rsidRDefault="00930799" w:rsidP="00285F51">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SEGUND</w:t>
      </w:r>
      <w:r w:rsidR="00285F51" w:rsidRPr="00CA1F08">
        <w:rPr>
          <w:rFonts w:ascii="Times New Roman" w:hAnsi="Times New Roman" w:cs="Times New Roman"/>
          <w:sz w:val="24"/>
          <w:szCs w:val="24"/>
        </w:rPr>
        <w:t xml:space="preserve">A: </w:t>
      </w:r>
      <w:r w:rsidR="009C688F" w:rsidRPr="00CA1F08">
        <w:rPr>
          <w:rFonts w:ascii="Times New Roman" w:hAnsi="Times New Roman" w:cs="Times New Roman"/>
          <w:sz w:val="24"/>
          <w:szCs w:val="24"/>
        </w:rPr>
        <w:t>E</w:t>
      </w:r>
      <w:r w:rsidR="003329EA" w:rsidRPr="00CA1F08">
        <w:rPr>
          <w:rFonts w:ascii="Times New Roman" w:hAnsi="Times New Roman" w:cs="Times New Roman"/>
          <w:sz w:val="24"/>
          <w:szCs w:val="24"/>
        </w:rPr>
        <w:t>l funcionamiento del C</w:t>
      </w:r>
      <w:r w:rsidR="00E21DF2" w:rsidRPr="00CA1F08">
        <w:rPr>
          <w:rFonts w:ascii="Times New Roman" w:hAnsi="Times New Roman" w:cs="Times New Roman"/>
          <w:sz w:val="24"/>
          <w:szCs w:val="24"/>
        </w:rPr>
        <w:t>ENTRO</w:t>
      </w:r>
      <w:r w:rsidR="003329EA" w:rsidRPr="00CA1F08">
        <w:rPr>
          <w:rFonts w:ascii="Times New Roman" w:hAnsi="Times New Roman" w:cs="Times New Roman"/>
          <w:sz w:val="24"/>
          <w:szCs w:val="24"/>
        </w:rPr>
        <w:t xml:space="preserve">, y la guarda </w:t>
      </w:r>
      <w:r w:rsidR="00AB796A" w:rsidRPr="00CA1F08">
        <w:rPr>
          <w:rFonts w:ascii="Times New Roman" w:hAnsi="Times New Roman" w:cs="Times New Roman"/>
          <w:sz w:val="24"/>
          <w:szCs w:val="24"/>
        </w:rPr>
        <w:t xml:space="preserve">física y digital, </w:t>
      </w:r>
      <w:r w:rsidR="003329EA" w:rsidRPr="00CA1F08">
        <w:rPr>
          <w:rFonts w:ascii="Times New Roman" w:hAnsi="Times New Roman" w:cs="Times New Roman"/>
          <w:sz w:val="24"/>
          <w:szCs w:val="24"/>
        </w:rPr>
        <w:t xml:space="preserve">y </w:t>
      </w:r>
      <w:r w:rsidR="00AB796A" w:rsidRPr="00CA1F08">
        <w:rPr>
          <w:rFonts w:ascii="Times New Roman" w:hAnsi="Times New Roman" w:cs="Times New Roman"/>
          <w:sz w:val="24"/>
          <w:szCs w:val="24"/>
        </w:rPr>
        <w:t xml:space="preserve">consiguiente </w:t>
      </w:r>
      <w:r w:rsidR="003329EA" w:rsidRPr="00CA1F08">
        <w:rPr>
          <w:rFonts w:ascii="Times New Roman" w:hAnsi="Times New Roman" w:cs="Times New Roman"/>
          <w:sz w:val="24"/>
          <w:szCs w:val="24"/>
        </w:rPr>
        <w:t xml:space="preserve">administración de los Fondos Inventariados 2023 y de los fondos </w:t>
      </w:r>
      <w:r w:rsidR="00AB796A" w:rsidRPr="00CA1F08">
        <w:rPr>
          <w:rFonts w:ascii="Times New Roman" w:hAnsi="Times New Roman" w:cs="Times New Roman"/>
          <w:sz w:val="24"/>
          <w:szCs w:val="24"/>
        </w:rPr>
        <w:t xml:space="preserve">físicos </w:t>
      </w:r>
      <w:r w:rsidR="00AB796A" w:rsidRPr="00CA1F08">
        <w:rPr>
          <w:rFonts w:ascii="Times New Roman" w:hAnsi="Times New Roman" w:cs="Times New Roman"/>
          <w:sz w:val="24"/>
          <w:szCs w:val="24"/>
        </w:rPr>
        <w:lastRenderedPageBreak/>
        <w:t xml:space="preserve">y digitales, </w:t>
      </w:r>
      <w:r w:rsidR="009C688F" w:rsidRPr="00CA1F08">
        <w:rPr>
          <w:rFonts w:ascii="Times New Roman" w:hAnsi="Times New Roman" w:cs="Times New Roman"/>
          <w:sz w:val="24"/>
          <w:szCs w:val="24"/>
        </w:rPr>
        <w:t xml:space="preserve">bibliográficos, archivísticos y hemerográficos sobre la Historia de las Artes Visuales en la Argentina </w:t>
      </w:r>
      <w:r w:rsidR="003329EA" w:rsidRPr="00CA1F08">
        <w:rPr>
          <w:rFonts w:ascii="Times New Roman" w:hAnsi="Times New Roman" w:cs="Times New Roman"/>
          <w:sz w:val="24"/>
          <w:szCs w:val="24"/>
        </w:rPr>
        <w:t xml:space="preserve">que continúe formando la FUNDACIÓN, </w:t>
      </w:r>
      <w:r w:rsidR="009C688F" w:rsidRPr="00CA1F08">
        <w:rPr>
          <w:rFonts w:ascii="Times New Roman" w:hAnsi="Times New Roman" w:cs="Times New Roman"/>
          <w:sz w:val="24"/>
          <w:szCs w:val="24"/>
        </w:rPr>
        <w:t xml:space="preserve">tendrán lugar </w:t>
      </w:r>
      <w:r w:rsidR="003B628F" w:rsidRPr="00CA1F08">
        <w:rPr>
          <w:rFonts w:ascii="Times New Roman" w:hAnsi="Times New Roman" w:cs="Times New Roman"/>
          <w:sz w:val="24"/>
          <w:szCs w:val="24"/>
        </w:rPr>
        <w:t xml:space="preserve">(i) para los archivos físicos </w:t>
      </w:r>
      <w:r w:rsidR="009C688F" w:rsidRPr="00CA1F08">
        <w:rPr>
          <w:rFonts w:ascii="Times New Roman" w:hAnsi="Times New Roman" w:cs="Times New Roman"/>
          <w:sz w:val="24"/>
          <w:szCs w:val="24"/>
        </w:rPr>
        <w:t xml:space="preserve">en el inmueble de la calle </w:t>
      </w:r>
      <w:r w:rsidR="003329EA" w:rsidRPr="00CA1F08">
        <w:rPr>
          <w:rFonts w:ascii="Times New Roman" w:hAnsi="Times New Roman" w:cs="Times New Roman"/>
          <w:sz w:val="24"/>
          <w:szCs w:val="24"/>
        </w:rPr>
        <w:t>Perú N° 358 de la Ciudad Autónoma de Buenos Aires</w:t>
      </w:r>
      <w:r w:rsidR="009C688F" w:rsidRPr="00CA1F08">
        <w:rPr>
          <w:rFonts w:ascii="Times New Roman" w:hAnsi="Times New Roman" w:cs="Times New Roman"/>
          <w:sz w:val="24"/>
          <w:szCs w:val="24"/>
        </w:rPr>
        <w:t xml:space="preserve">, que la UNIVERSIDAD ha recibido del Gobierno de la Ciudad </w:t>
      </w:r>
      <w:r w:rsidR="005B3191" w:rsidRPr="00CA1F08">
        <w:rPr>
          <w:rFonts w:ascii="Times New Roman" w:hAnsi="Times New Roman" w:cs="Times New Roman"/>
          <w:sz w:val="24"/>
          <w:szCs w:val="24"/>
        </w:rPr>
        <w:t xml:space="preserve">Autónoma </w:t>
      </w:r>
      <w:r w:rsidR="009C688F" w:rsidRPr="00CA1F08">
        <w:rPr>
          <w:rFonts w:ascii="Times New Roman" w:hAnsi="Times New Roman" w:cs="Times New Roman"/>
          <w:sz w:val="24"/>
          <w:szCs w:val="24"/>
        </w:rPr>
        <w:t>de Buenos Aires mediante permiso de uso gratuito por convenio de fecha 16 de junio de 2016 (Expediente N° 3481/2016) y sus prórrogas, el cual las partes consideran adecuado para tales fines</w:t>
      </w:r>
      <w:r w:rsidR="003B628F" w:rsidRPr="00CA1F08">
        <w:rPr>
          <w:rFonts w:ascii="Times New Roman" w:hAnsi="Times New Roman" w:cs="Times New Roman"/>
          <w:sz w:val="24"/>
          <w:szCs w:val="24"/>
        </w:rPr>
        <w:t>, y (</w:t>
      </w:r>
      <w:proofErr w:type="spellStart"/>
      <w:r w:rsidR="003B628F" w:rsidRPr="00CA1F08">
        <w:rPr>
          <w:rFonts w:ascii="Times New Roman" w:hAnsi="Times New Roman" w:cs="Times New Roman"/>
          <w:sz w:val="24"/>
          <w:szCs w:val="24"/>
        </w:rPr>
        <w:t>ii</w:t>
      </w:r>
      <w:proofErr w:type="spellEnd"/>
      <w:r w:rsidR="003B628F" w:rsidRPr="00CA1F08">
        <w:rPr>
          <w:rFonts w:ascii="Times New Roman" w:hAnsi="Times New Roman" w:cs="Times New Roman"/>
          <w:sz w:val="24"/>
          <w:szCs w:val="24"/>
        </w:rPr>
        <w:t>) para los archivos digitales en los servidores físicos o de nube de los que deberá disponer la UNIVERSIDAD en un todo de acuerdo con la FUNDACIÓN, de manera de asegurar la guarda</w:t>
      </w:r>
      <w:r w:rsidR="00FC798C" w:rsidRPr="00CA1F08">
        <w:rPr>
          <w:rFonts w:ascii="Times New Roman" w:hAnsi="Times New Roman" w:cs="Times New Roman"/>
          <w:sz w:val="24"/>
          <w:szCs w:val="24"/>
        </w:rPr>
        <w:t xml:space="preserve"> y correcto</w:t>
      </w:r>
      <w:r w:rsidR="003B628F" w:rsidRPr="00CA1F08">
        <w:rPr>
          <w:rFonts w:ascii="Times New Roman" w:hAnsi="Times New Roman" w:cs="Times New Roman"/>
          <w:sz w:val="24"/>
          <w:szCs w:val="24"/>
        </w:rPr>
        <w:t xml:space="preserve"> mantenimiento</w:t>
      </w:r>
      <w:r w:rsidR="00FC798C" w:rsidRPr="00CA1F08">
        <w:rPr>
          <w:rFonts w:ascii="Times New Roman" w:hAnsi="Times New Roman" w:cs="Times New Roman"/>
          <w:sz w:val="24"/>
          <w:szCs w:val="24"/>
        </w:rPr>
        <w:t>, así como la</w:t>
      </w:r>
      <w:r w:rsidR="003B628F" w:rsidRPr="00CA1F08">
        <w:rPr>
          <w:rFonts w:ascii="Times New Roman" w:hAnsi="Times New Roman" w:cs="Times New Roman"/>
          <w:sz w:val="24"/>
          <w:szCs w:val="24"/>
        </w:rPr>
        <w:t xml:space="preserve"> accesibilidad en todo momento para terceros</w:t>
      </w:r>
      <w:r w:rsidR="009C688F" w:rsidRPr="00CA1F08">
        <w:rPr>
          <w:rFonts w:ascii="Times New Roman" w:hAnsi="Times New Roman" w:cs="Times New Roman"/>
          <w:sz w:val="24"/>
          <w:szCs w:val="24"/>
        </w:rPr>
        <w:t xml:space="preserve">. </w:t>
      </w:r>
    </w:p>
    <w:p w14:paraId="38EF35EA" w14:textId="015344BC" w:rsidR="00737E3A" w:rsidRDefault="005B3191" w:rsidP="00285F51">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 xml:space="preserve">Será considerada fuerza mayor toda decisión del Gobierno de la Ciudad Autónoma de Buenos Aires que implique la extinción </w:t>
      </w:r>
      <w:r w:rsidR="007A5933" w:rsidRPr="00CA1F08">
        <w:rPr>
          <w:rFonts w:ascii="Times New Roman" w:hAnsi="Times New Roman" w:cs="Times New Roman"/>
          <w:sz w:val="24"/>
          <w:szCs w:val="24"/>
        </w:rPr>
        <w:t>total o parcial del convenio por el cual se confirió el permiso de uso sobre el inmueble de la calle Perú N° 358, y no será considerada un incumplimiento a los efectos de esta cláusula</w:t>
      </w:r>
      <w:r w:rsidR="00104EDE">
        <w:rPr>
          <w:rFonts w:ascii="Times New Roman" w:hAnsi="Times New Roman" w:cs="Times New Roman"/>
          <w:sz w:val="24"/>
          <w:szCs w:val="24"/>
        </w:rPr>
        <w:t xml:space="preserve"> en tanto la UNIVERSIDAD provea un espacio apto para el funcionamiento del CENTRO dentro del plazo de ciento veinte (120) días desde que el Gobierno de la Ciudad Autónoma de Buenos Aires notifique su decisión</w:t>
      </w:r>
      <w:r w:rsidR="00737E3A">
        <w:rPr>
          <w:rFonts w:ascii="Times New Roman" w:hAnsi="Times New Roman" w:cs="Times New Roman"/>
          <w:sz w:val="24"/>
          <w:szCs w:val="24"/>
        </w:rPr>
        <w:t>.</w:t>
      </w:r>
    </w:p>
    <w:p w14:paraId="5AC458D8" w14:textId="0361A00E" w:rsidR="00DA533D" w:rsidRPr="00CA1F08" w:rsidRDefault="00341851" w:rsidP="00285F51">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TERCER</w:t>
      </w:r>
      <w:r w:rsidR="005B3191" w:rsidRPr="00CA1F08">
        <w:rPr>
          <w:rFonts w:ascii="Times New Roman" w:hAnsi="Times New Roman" w:cs="Times New Roman"/>
          <w:sz w:val="24"/>
          <w:szCs w:val="24"/>
        </w:rPr>
        <w:t xml:space="preserve">A: </w:t>
      </w:r>
      <w:r w:rsidR="00CA1F08">
        <w:rPr>
          <w:rFonts w:ascii="Times New Roman" w:hAnsi="Times New Roman" w:cs="Times New Roman"/>
          <w:sz w:val="24"/>
          <w:szCs w:val="24"/>
        </w:rPr>
        <w:t xml:space="preserve">La persona que ejerza la Dirección del </w:t>
      </w:r>
      <w:r w:rsidR="007A5933" w:rsidRPr="00CA1F08">
        <w:rPr>
          <w:rFonts w:ascii="Times New Roman" w:hAnsi="Times New Roman" w:cs="Times New Roman"/>
          <w:sz w:val="24"/>
          <w:szCs w:val="24"/>
        </w:rPr>
        <w:t>C</w:t>
      </w:r>
      <w:r w:rsidR="00E21DF2" w:rsidRPr="00CA1F08">
        <w:rPr>
          <w:rFonts w:ascii="Times New Roman" w:hAnsi="Times New Roman" w:cs="Times New Roman"/>
          <w:sz w:val="24"/>
          <w:szCs w:val="24"/>
        </w:rPr>
        <w:t>ENTRO</w:t>
      </w:r>
      <w:r w:rsidR="007A5933" w:rsidRPr="00CA1F08">
        <w:rPr>
          <w:rFonts w:ascii="Times New Roman" w:hAnsi="Times New Roman" w:cs="Times New Roman"/>
          <w:sz w:val="24"/>
          <w:szCs w:val="24"/>
        </w:rPr>
        <w:t xml:space="preserve"> será designad</w:t>
      </w:r>
      <w:r w:rsidR="00CA1F08">
        <w:rPr>
          <w:rFonts w:ascii="Times New Roman" w:hAnsi="Times New Roman" w:cs="Times New Roman"/>
          <w:sz w:val="24"/>
          <w:szCs w:val="24"/>
        </w:rPr>
        <w:t>a</w:t>
      </w:r>
      <w:r w:rsidR="007A5933" w:rsidRPr="00CA1F08">
        <w:rPr>
          <w:rFonts w:ascii="Times New Roman" w:hAnsi="Times New Roman" w:cs="Times New Roman"/>
          <w:sz w:val="24"/>
          <w:szCs w:val="24"/>
        </w:rPr>
        <w:t xml:space="preserve"> </w:t>
      </w:r>
      <w:r w:rsidR="00DA533D" w:rsidRPr="00CA1F08">
        <w:rPr>
          <w:rFonts w:ascii="Times New Roman" w:hAnsi="Times New Roman" w:cs="Times New Roman"/>
          <w:sz w:val="24"/>
          <w:szCs w:val="24"/>
        </w:rPr>
        <w:t xml:space="preserve">por la UNIVERSIDAD, </w:t>
      </w:r>
      <w:r w:rsidR="00104EDE">
        <w:rPr>
          <w:rFonts w:ascii="Times New Roman" w:hAnsi="Times New Roman" w:cs="Times New Roman"/>
          <w:sz w:val="24"/>
          <w:szCs w:val="24"/>
        </w:rPr>
        <w:t>con</w:t>
      </w:r>
      <w:r w:rsidR="00390287" w:rsidRPr="00CA1F08">
        <w:rPr>
          <w:rFonts w:ascii="Times New Roman" w:hAnsi="Times New Roman" w:cs="Times New Roman"/>
          <w:sz w:val="24"/>
          <w:szCs w:val="24"/>
        </w:rPr>
        <w:t xml:space="preserve"> consulta </w:t>
      </w:r>
      <w:r w:rsidR="00EF5EB1" w:rsidRPr="00CA1F08">
        <w:rPr>
          <w:rFonts w:ascii="Times New Roman" w:hAnsi="Times New Roman" w:cs="Times New Roman"/>
          <w:sz w:val="24"/>
          <w:szCs w:val="24"/>
        </w:rPr>
        <w:t xml:space="preserve">con el </w:t>
      </w:r>
      <w:r w:rsidR="00DA533D" w:rsidRPr="00CA1F08">
        <w:rPr>
          <w:rFonts w:ascii="Times New Roman" w:hAnsi="Times New Roman" w:cs="Times New Roman"/>
          <w:sz w:val="24"/>
          <w:szCs w:val="24"/>
        </w:rPr>
        <w:t>Consejo de Administración de la FUNDACIÓN.</w:t>
      </w:r>
    </w:p>
    <w:p w14:paraId="03E68876" w14:textId="40F101F0" w:rsidR="00B35CE3" w:rsidRPr="00CA1F08" w:rsidRDefault="00341851" w:rsidP="007A30F5">
      <w:p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CUART</w:t>
      </w:r>
      <w:r w:rsidR="00916F13" w:rsidRPr="00CA1F08">
        <w:rPr>
          <w:rFonts w:ascii="Times New Roman" w:hAnsi="Times New Roman" w:cs="Times New Roman"/>
          <w:sz w:val="24"/>
          <w:szCs w:val="24"/>
          <w:lang w:val="es-ES_tradnl"/>
        </w:rPr>
        <w:t xml:space="preserve">A: </w:t>
      </w:r>
      <w:r w:rsidR="007151B5" w:rsidRPr="00CA1F08">
        <w:rPr>
          <w:rFonts w:ascii="Times New Roman" w:hAnsi="Times New Roman" w:cs="Times New Roman"/>
          <w:sz w:val="24"/>
          <w:szCs w:val="24"/>
          <w:lang w:val="es-ES_tradnl"/>
        </w:rPr>
        <w:t>Con fundamento en sus objetivos, e</w:t>
      </w:r>
      <w:r w:rsidR="00035398" w:rsidRPr="00CA1F08">
        <w:rPr>
          <w:rFonts w:ascii="Times New Roman" w:hAnsi="Times New Roman" w:cs="Times New Roman"/>
          <w:sz w:val="24"/>
          <w:szCs w:val="24"/>
          <w:lang w:val="es-ES_tradnl"/>
        </w:rPr>
        <w:t>n p</w:t>
      </w:r>
      <w:r w:rsidR="00834669" w:rsidRPr="00CA1F08">
        <w:rPr>
          <w:rFonts w:ascii="Times New Roman" w:hAnsi="Times New Roman" w:cs="Times New Roman"/>
          <w:sz w:val="24"/>
          <w:szCs w:val="24"/>
          <w:lang w:val="es-ES_tradnl"/>
        </w:rPr>
        <w:t>rocura</w:t>
      </w:r>
      <w:r w:rsidR="00035398" w:rsidRPr="00CA1F08">
        <w:rPr>
          <w:rFonts w:ascii="Times New Roman" w:hAnsi="Times New Roman" w:cs="Times New Roman"/>
          <w:sz w:val="24"/>
          <w:szCs w:val="24"/>
          <w:lang w:val="es-ES_tradnl"/>
        </w:rPr>
        <w:t xml:space="preserve"> del incremento del acervo del C</w:t>
      </w:r>
      <w:r w:rsidR="007151B5" w:rsidRPr="00CA1F08">
        <w:rPr>
          <w:rFonts w:ascii="Times New Roman" w:hAnsi="Times New Roman" w:cs="Times New Roman"/>
          <w:sz w:val="24"/>
          <w:szCs w:val="24"/>
          <w:lang w:val="es-ES_tradnl"/>
        </w:rPr>
        <w:t>ENTRO</w:t>
      </w:r>
      <w:r w:rsidR="00F87F5F" w:rsidRPr="00CA1F08">
        <w:rPr>
          <w:rFonts w:ascii="Times New Roman" w:hAnsi="Times New Roman" w:cs="Times New Roman"/>
          <w:sz w:val="24"/>
          <w:szCs w:val="24"/>
          <w:lang w:val="es-ES_tradnl"/>
        </w:rPr>
        <w:t>, de sus recursos materiales para guarda física</w:t>
      </w:r>
      <w:r w:rsidR="0027294F" w:rsidRPr="00CA1F08">
        <w:rPr>
          <w:rFonts w:ascii="Times New Roman" w:hAnsi="Times New Roman" w:cs="Times New Roman"/>
          <w:sz w:val="24"/>
          <w:szCs w:val="24"/>
          <w:lang w:val="es-ES_tradnl"/>
        </w:rPr>
        <w:t xml:space="preserve"> </w:t>
      </w:r>
      <w:r w:rsidR="00F87F5F" w:rsidRPr="00CA1F08">
        <w:rPr>
          <w:rFonts w:ascii="Times New Roman" w:hAnsi="Times New Roman" w:cs="Times New Roman"/>
          <w:sz w:val="24"/>
          <w:szCs w:val="24"/>
          <w:lang w:val="es-ES_tradnl"/>
        </w:rPr>
        <w:t>y digital,</w:t>
      </w:r>
      <w:r w:rsidR="00035398" w:rsidRPr="00CA1F08">
        <w:rPr>
          <w:rFonts w:ascii="Times New Roman" w:hAnsi="Times New Roman" w:cs="Times New Roman"/>
          <w:sz w:val="24"/>
          <w:szCs w:val="24"/>
          <w:lang w:val="es-ES_tradnl"/>
        </w:rPr>
        <w:t xml:space="preserve"> y de su divulgación a los fines universitarios y de investigación,</w:t>
      </w:r>
      <w:r w:rsidR="00AB08CA" w:rsidRPr="00CA1F08">
        <w:rPr>
          <w:rFonts w:ascii="Arial" w:eastAsia="Times New Roman" w:hAnsi="Arial" w:cs="Arial"/>
          <w:color w:val="0000FF"/>
          <w:sz w:val="24"/>
          <w:szCs w:val="24"/>
          <w:lang w:eastAsia="es-AR"/>
        </w:rPr>
        <w:t xml:space="preserve"> </w:t>
      </w:r>
      <w:r w:rsidR="00AB08CA" w:rsidRPr="00CA1F08">
        <w:rPr>
          <w:rFonts w:ascii="Times New Roman" w:hAnsi="Times New Roman" w:cs="Times New Roman"/>
          <w:sz w:val="24"/>
          <w:szCs w:val="24"/>
        </w:rPr>
        <w:t>las partes adoptarán conjuntamente las decisiones sobre las políticas que guíen las actividades relativas a los Fondos</w:t>
      </w:r>
      <w:r w:rsidR="00035398" w:rsidRPr="00CA1F08">
        <w:rPr>
          <w:rFonts w:ascii="Times New Roman" w:hAnsi="Times New Roman" w:cs="Times New Roman"/>
          <w:sz w:val="24"/>
          <w:szCs w:val="24"/>
          <w:lang w:val="es-ES_tradnl"/>
        </w:rPr>
        <w:t xml:space="preserve"> </w:t>
      </w:r>
      <w:r w:rsidR="00916F13" w:rsidRPr="00CA1F08">
        <w:rPr>
          <w:rFonts w:ascii="Times New Roman" w:hAnsi="Times New Roman" w:cs="Times New Roman"/>
          <w:sz w:val="24"/>
          <w:szCs w:val="24"/>
          <w:lang w:val="es-ES_tradnl"/>
        </w:rPr>
        <w:t xml:space="preserve">Inventariados 2023, </w:t>
      </w:r>
      <w:r w:rsidR="00035398" w:rsidRPr="00CA1F08">
        <w:rPr>
          <w:rFonts w:ascii="Times New Roman" w:hAnsi="Times New Roman" w:cs="Times New Roman"/>
          <w:sz w:val="24"/>
          <w:szCs w:val="24"/>
          <w:lang w:val="es-ES_tradnl"/>
        </w:rPr>
        <w:t>sobre la</w:t>
      </w:r>
      <w:r w:rsidR="002248A0" w:rsidRPr="00CA1F08">
        <w:rPr>
          <w:rFonts w:ascii="Times New Roman" w:hAnsi="Times New Roman" w:cs="Times New Roman"/>
          <w:sz w:val="24"/>
          <w:szCs w:val="24"/>
          <w:lang w:val="es-ES_tradnl"/>
        </w:rPr>
        <w:t xml:space="preserve"> </w:t>
      </w:r>
      <w:r w:rsidR="00916F13" w:rsidRPr="00CA1F08">
        <w:rPr>
          <w:rFonts w:ascii="Times New Roman" w:hAnsi="Times New Roman" w:cs="Times New Roman"/>
          <w:sz w:val="24"/>
          <w:szCs w:val="24"/>
          <w:lang w:val="es-ES_tradnl"/>
        </w:rPr>
        <w:t xml:space="preserve">política </w:t>
      </w:r>
      <w:r w:rsidR="00FF2CA6" w:rsidRPr="00CA1F08">
        <w:rPr>
          <w:rFonts w:ascii="Times New Roman" w:hAnsi="Times New Roman" w:cs="Times New Roman"/>
          <w:sz w:val="24"/>
          <w:szCs w:val="24"/>
          <w:lang w:val="es-ES_tradnl"/>
        </w:rPr>
        <w:t xml:space="preserve">de comunicación en ámbitos públicos, sobre la política </w:t>
      </w:r>
      <w:r w:rsidR="00916F13" w:rsidRPr="00CA1F08">
        <w:rPr>
          <w:rFonts w:ascii="Times New Roman" w:hAnsi="Times New Roman" w:cs="Times New Roman"/>
          <w:sz w:val="24"/>
          <w:szCs w:val="24"/>
          <w:lang w:val="es-ES_tradnl"/>
        </w:rPr>
        <w:t xml:space="preserve">editorial y </w:t>
      </w:r>
      <w:r w:rsidR="002248A0" w:rsidRPr="00CA1F08">
        <w:rPr>
          <w:rFonts w:ascii="Times New Roman" w:hAnsi="Times New Roman" w:cs="Times New Roman"/>
          <w:sz w:val="24"/>
          <w:szCs w:val="24"/>
          <w:lang w:val="es-ES_tradnl"/>
        </w:rPr>
        <w:t xml:space="preserve">sobre las </w:t>
      </w:r>
      <w:r w:rsidR="00916F13" w:rsidRPr="00CA1F08">
        <w:rPr>
          <w:rFonts w:ascii="Times New Roman" w:hAnsi="Times New Roman" w:cs="Times New Roman"/>
          <w:sz w:val="24"/>
          <w:szCs w:val="24"/>
          <w:lang w:val="es-ES_tradnl"/>
        </w:rPr>
        <w:t>estrategias de crecimiento</w:t>
      </w:r>
      <w:r w:rsidR="007151B5" w:rsidRPr="00CA1F08">
        <w:rPr>
          <w:rFonts w:ascii="Times New Roman" w:hAnsi="Times New Roman" w:cs="Times New Roman"/>
          <w:sz w:val="24"/>
          <w:szCs w:val="24"/>
          <w:lang w:val="es-ES_tradnl"/>
        </w:rPr>
        <w:t xml:space="preserve"> formación </w:t>
      </w:r>
      <w:r w:rsidR="00F87F5F" w:rsidRPr="00CA1F08">
        <w:rPr>
          <w:rFonts w:ascii="Times New Roman" w:hAnsi="Times New Roman" w:cs="Times New Roman"/>
          <w:sz w:val="24"/>
          <w:szCs w:val="24"/>
          <w:lang w:val="es-ES_tradnl"/>
        </w:rPr>
        <w:t xml:space="preserve">y guarda </w:t>
      </w:r>
      <w:r w:rsidR="00916F13" w:rsidRPr="00CA1F08">
        <w:rPr>
          <w:rFonts w:ascii="Times New Roman" w:hAnsi="Times New Roman" w:cs="Times New Roman"/>
          <w:sz w:val="24"/>
          <w:szCs w:val="24"/>
          <w:lang w:val="es-ES_tradnl"/>
        </w:rPr>
        <w:t>del acervo</w:t>
      </w:r>
      <w:r w:rsidR="007A30F5" w:rsidRPr="00CA1F08">
        <w:rPr>
          <w:rFonts w:ascii="Times New Roman" w:hAnsi="Times New Roman" w:cs="Times New Roman"/>
          <w:sz w:val="24"/>
          <w:szCs w:val="24"/>
          <w:lang w:val="es-ES_tradnl"/>
        </w:rPr>
        <w:t xml:space="preserve">, </w:t>
      </w:r>
      <w:r w:rsidR="00341927" w:rsidRPr="00CA1F08">
        <w:rPr>
          <w:rFonts w:ascii="Times New Roman" w:hAnsi="Times New Roman" w:cs="Times New Roman"/>
          <w:sz w:val="24"/>
          <w:szCs w:val="24"/>
          <w:lang w:val="es-ES_tradnl"/>
        </w:rPr>
        <w:t xml:space="preserve">a los fines de asignar en la forma </w:t>
      </w:r>
      <w:r w:rsidR="007A30F5" w:rsidRPr="00CA1F08">
        <w:rPr>
          <w:rFonts w:ascii="Times New Roman" w:hAnsi="Times New Roman" w:cs="Times New Roman"/>
          <w:sz w:val="24"/>
          <w:szCs w:val="24"/>
          <w:lang w:val="es-ES_tradnl"/>
        </w:rPr>
        <w:t>más eficiente posible los recursos</w:t>
      </w:r>
      <w:r w:rsidR="00341927" w:rsidRPr="00CA1F08">
        <w:rPr>
          <w:rFonts w:ascii="Times New Roman" w:hAnsi="Times New Roman" w:cs="Times New Roman"/>
          <w:sz w:val="24"/>
          <w:szCs w:val="24"/>
          <w:lang w:val="es-ES_tradnl"/>
        </w:rPr>
        <w:t xml:space="preserve"> de todo tipo</w:t>
      </w:r>
      <w:r w:rsidR="007A30F5" w:rsidRPr="00CA1F08">
        <w:rPr>
          <w:rFonts w:ascii="Times New Roman" w:hAnsi="Times New Roman" w:cs="Times New Roman"/>
          <w:sz w:val="24"/>
          <w:szCs w:val="24"/>
          <w:lang w:val="es-ES_tradnl"/>
        </w:rPr>
        <w:t xml:space="preserve">, </w:t>
      </w:r>
      <w:r w:rsidR="00341927" w:rsidRPr="00CA1F08">
        <w:rPr>
          <w:rFonts w:ascii="Times New Roman" w:hAnsi="Times New Roman" w:cs="Times New Roman"/>
          <w:sz w:val="24"/>
          <w:szCs w:val="24"/>
          <w:lang w:val="es-ES_tradnl"/>
        </w:rPr>
        <w:t xml:space="preserve">propios o </w:t>
      </w:r>
      <w:r w:rsidR="00834669" w:rsidRPr="00CA1F08">
        <w:rPr>
          <w:rFonts w:ascii="Times New Roman" w:hAnsi="Times New Roman" w:cs="Times New Roman"/>
          <w:sz w:val="24"/>
          <w:szCs w:val="24"/>
          <w:lang w:val="es-ES_tradnl"/>
        </w:rPr>
        <w:t>facilitados por</w:t>
      </w:r>
      <w:r w:rsidR="00341927" w:rsidRPr="00CA1F08">
        <w:rPr>
          <w:rFonts w:ascii="Times New Roman" w:hAnsi="Times New Roman" w:cs="Times New Roman"/>
          <w:sz w:val="24"/>
          <w:szCs w:val="24"/>
          <w:lang w:val="es-ES_tradnl"/>
        </w:rPr>
        <w:t xml:space="preserve"> </w:t>
      </w:r>
      <w:r w:rsidR="007A30F5" w:rsidRPr="00CA1F08">
        <w:rPr>
          <w:rFonts w:ascii="Times New Roman" w:hAnsi="Times New Roman" w:cs="Times New Roman"/>
          <w:sz w:val="24"/>
          <w:szCs w:val="24"/>
          <w:lang w:val="es-ES_tradnl"/>
        </w:rPr>
        <w:t>terceros</w:t>
      </w:r>
      <w:r w:rsidR="00341927" w:rsidRPr="00CA1F08">
        <w:rPr>
          <w:rFonts w:ascii="Times New Roman" w:hAnsi="Times New Roman" w:cs="Times New Roman"/>
          <w:sz w:val="24"/>
          <w:szCs w:val="24"/>
          <w:lang w:val="es-ES_tradnl"/>
        </w:rPr>
        <w:t>,</w:t>
      </w:r>
      <w:r w:rsidR="007A30F5" w:rsidRPr="00CA1F08">
        <w:rPr>
          <w:rFonts w:ascii="Times New Roman" w:hAnsi="Times New Roman" w:cs="Times New Roman"/>
          <w:sz w:val="24"/>
          <w:szCs w:val="24"/>
          <w:lang w:val="es-ES_tradnl"/>
        </w:rPr>
        <w:t xml:space="preserve"> disponibles para proyectos específicos o no, como los que sean de acceso por leyes de mecenazgo o de promoción de actividades </w:t>
      </w:r>
      <w:r w:rsidR="007A30F5" w:rsidRPr="00CA1F08">
        <w:rPr>
          <w:rFonts w:ascii="Times New Roman" w:hAnsi="Times New Roman" w:cs="Times New Roman"/>
          <w:sz w:val="24"/>
          <w:szCs w:val="24"/>
          <w:lang w:val="es-ES_tradnl"/>
        </w:rPr>
        <w:lastRenderedPageBreak/>
        <w:t xml:space="preserve">culturales, </w:t>
      </w:r>
      <w:r w:rsidR="00341927" w:rsidRPr="00CA1F08">
        <w:rPr>
          <w:rFonts w:ascii="Times New Roman" w:hAnsi="Times New Roman" w:cs="Times New Roman"/>
          <w:sz w:val="24"/>
          <w:szCs w:val="24"/>
          <w:lang w:val="es-ES_tradnl"/>
        </w:rPr>
        <w:t xml:space="preserve">y </w:t>
      </w:r>
      <w:r w:rsidR="007A30F5" w:rsidRPr="00CA1F08">
        <w:rPr>
          <w:rFonts w:ascii="Times New Roman" w:hAnsi="Times New Roman" w:cs="Times New Roman"/>
          <w:sz w:val="24"/>
          <w:szCs w:val="24"/>
          <w:lang w:val="es-ES_tradnl"/>
        </w:rPr>
        <w:t>recursos de voluntariados, residencias o pasantías para el procesamiento de la formación del acervo en instalaciones del CENTRO.</w:t>
      </w:r>
    </w:p>
    <w:p w14:paraId="4111DFE8" w14:textId="0E2FFF61" w:rsidR="00B35CE3" w:rsidRPr="00CA1F08" w:rsidRDefault="00B35CE3" w:rsidP="007A30F5">
      <w:p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 xml:space="preserve">Estarán incluidas en aquellas decisiones, las que hagan a políticas de prioridad de catalogación o cargas del acervo en distintos archivos y soportes, así como la radicación de investigaciones </w:t>
      </w:r>
      <w:r w:rsidR="00F87F5F" w:rsidRPr="00CA1F08">
        <w:rPr>
          <w:rFonts w:ascii="Times New Roman" w:hAnsi="Times New Roman" w:cs="Times New Roman"/>
          <w:sz w:val="24"/>
          <w:szCs w:val="24"/>
          <w:lang w:val="es-ES_tradnl"/>
        </w:rPr>
        <w:t xml:space="preserve">físicas y digitales </w:t>
      </w:r>
      <w:r w:rsidRPr="00CA1F08">
        <w:rPr>
          <w:rFonts w:ascii="Times New Roman" w:hAnsi="Times New Roman" w:cs="Times New Roman"/>
          <w:sz w:val="24"/>
          <w:szCs w:val="24"/>
          <w:lang w:val="es-ES_tradnl"/>
        </w:rPr>
        <w:t xml:space="preserve">para el acervo del CENTRO </w:t>
      </w:r>
    </w:p>
    <w:p w14:paraId="708D9141" w14:textId="4E319B82" w:rsidR="00FC798C" w:rsidRPr="00CA1F08" w:rsidRDefault="00B35CE3" w:rsidP="00285F51">
      <w:p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 xml:space="preserve">Las partes favorecerán </w:t>
      </w:r>
      <w:r w:rsidR="00341927" w:rsidRPr="00CA1F08">
        <w:rPr>
          <w:rFonts w:ascii="Times New Roman" w:hAnsi="Times New Roman" w:cs="Times New Roman"/>
          <w:sz w:val="24"/>
          <w:szCs w:val="24"/>
          <w:lang w:val="es-ES_tradnl"/>
        </w:rPr>
        <w:t xml:space="preserve">en sus decisiones a </w:t>
      </w:r>
      <w:r w:rsidRPr="00CA1F08">
        <w:rPr>
          <w:rFonts w:ascii="Times New Roman" w:hAnsi="Times New Roman" w:cs="Times New Roman"/>
          <w:sz w:val="24"/>
          <w:szCs w:val="24"/>
          <w:lang w:val="es-ES_tradnl"/>
        </w:rPr>
        <w:t>los proyectos editoriales y publicaciones, exhibiciones y conferencias que se hagan en conjunto entre el CENTRO y la FUNDACIÓN.</w:t>
      </w:r>
      <w:r w:rsidR="00FF2CA6" w:rsidRPr="00CA1F08">
        <w:rPr>
          <w:rFonts w:ascii="Times New Roman" w:hAnsi="Times New Roman" w:cs="Times New Roman"/>
          <w:sz w:val="24"/>
          <w:szCs w:val="24"/>
          <w:lang w:val="es-ES_tradnl"/>
        </w:rPr>
        <w:t xml:space="preserve"> </w:t>
      </w:r>
    </w:p>
    <w:p w14:paraId="4C046C32" w14:textId="64557259" w:rsidR="00F25095" w:rsidRPr="00CA1F08" w:rsidRDefault="00341851" w:rsidP="00285F51">
      <w:p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QUIN</w:t>
      </w:r>
      <w:r w:rsidR="00916F13" w:rsidRPr="00CA1F08">
        <w:rPr>
          <w:rFonts w:ascii="Times New Roman" w:hAnsi="Times New Roman" w:cs="Times New Roman"/>
          <w:sz w:val="24"/>
          <w:szCs w:val="24"/>
          <w:lang w:val="es-ES_tradnl"/>
        </w:rPr>
        <w:t>TA</w:t>
      </w:r>
      <w:r w:rsidR="000431BE" w:rsidRPr="00CA1F08">
        <w:rPr>
          <w:rFonts w:ascii="Times New Roman" w:hAnsi="Times New Roman" w:cs="Times New Roman"/>
          <w:sz w:val="24"/>
          <w:szCs w:val="24"/>
          <w:lang w:val="es-ES_tradnl"/>
        </w:rPr>
        <w:t xml:space="preserve">: </w:t>
      </w:r>
      <w:r w:rsidR="00F25095" w:rsidRPr="00CA1F08">
        <w:rPr>
          <w:rFonts w:ascii="Times New Roman" w:hAnsi="Times New Roman" w:cs="Times New Roman"/>
          <w:sz w:val="24"/>
          <w:szCs w:val="24"/>
          <w:lang w:val="es-ES_tradnl"/>
        </w:rPr>
        <w:t xml:space="preserve">La FUNDACION </w:t>
      </w:r>
      <w:r w:rsidR="004A54A9" w:rsidRPr="00CA1F08">
        <w:rPr>
          <w:rFonts w:ascii="Times New Roman" w:hAnsi="Times New Roman" w:cs="Times New Roman"/>
          <w:sz w:val="24"/>
          <w:szCs w:val="24"/>
          <w:lang w:val="es-ES_tradnl"/>
        </w:rPr>
        <w:t>se compromete a:</w:t>
      </w:r>
    </w:p>
    <w:p w14:paraId="76E66E24" w14:textId="7B55E454" w:rsidR="00627C82" w:rsidRPr="00CA1F08" w:rsidRDefault="00CD73D4" w:rsidP="00F3540E">
      <w:pPr>
        <w:pStyle w:val="Prrafodelista"/>
        <w:numPr>
          <w:ilvl w:val="0"/>
          <w:numId w:val="5"/>
        </w:num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Poner a disposición de</w:t>
      </w:r>
      <w:r w:rsidR="003B628F" w:rsidRPr="00CA1F08">
        <w:rPr>
          <w:rFonts w:ascii="Times New Roman" w:hAnsi="Times New Roman" w:cs="Times New Roman"/>
          <w:sz w:val="24"/>
          <w:szCs w:val="24"/>
          <w:lang w:val="es-ES_tradnl"/>
        </w:rPr>
        <w:t xml:space="preserve"> </w:t>
      </w:r>
      <w:r w:rsidRPr="00CA1F08">
        <w:rPr>
          <w:rFonts w:ascii="Times New Roman" w:hAnsi="Times New Roman" w:cs="Times New Roman"/>
          <w:sz w:val="24"/>
          <w:szCs w:val="24"/>
          <w:lang w:val="es-ES_tradnl"/>
        </w:rPr>
        <w:t>l</w:t>
      </w:r>
      <w:r w:rsidR="003B628F" w:rsidRPr="00CA1F08">
        <w:rPr>
          <w:rFonts w:ascii="Times New Roman" w:hAnsi="Times New Roman" w:cs="Times New Roman"/>
          <w:sz w:val="24"/>
          <w:szCs w:val="24"/>
          <w:lang w:val="es-ES_tradnl"/>
        </w:rPr>
        <w:t xml:space="preserve">a </w:t>
      </w:r>
      <w:r w:rsidR="00F87F5F" w:rsidRPr="00CA1F08">
        <w:rPr>
          <w:rFonts w:ascii="Times New Roman" w:hAnsi="Times New Roman" w:cs="Times New Roman"/>
          <w:sz w:val="24"/>
          <w:szCs w:val="24"/>
          <w:lang w:val="es-ES_tradnl"/>
        </w:rPr>
        <w:t>UNIVERSIDAD</w:t>
      </w:r>
      <w:r w:rsidRPr="00CA1F08">
        <w:rPr>
          <w:rFonts w:ascii="Times New Roman" w:hAnsi="Times New Roman" w:cs="Times New Roman"/>
          <w:sz w:val="24"/>
          <w:szCs w:val="24"/>
          <w:lang w:val="es-ES_tradnl"/>
        </w:rPr>
        <w:t xml:space="preserve"> sus fondos bibliográficos, archivísticos y hemerográficos sobre la Historia de las Artes Visuales en la Argentina que se continúen formando, cediendo al mismo </w:t>
      </w:r>
      <w:r w:rsidR="00730BB2" w:rsidRPr="00CA1F08">
        <w:rPr>
          <w:rFonts w:ascii="Times New Roman" w:hAnsi="Times New Roman" w:cs="Times New Roman"/>
          <w:sz w:val="24"/>
          <w:szCs w:val="24"/>
          <w:lang w:val="es-ES_tradnl"/>
        </w:rPr>
        <w:t xml:space="preserve">a través del CENTRO </w:t>
      </w:r>
      <w:r w:rsidRPr="00CA1F08">
        <w:rPr>
          <w:rFonts w:ascii="Times New Roman" w:hAnsi="Times New Roman" w:cs="Times New Roman"/>
          <w:sz w:val="24"/>
          <w:szCs w:val="24"/>
          <w:lang w:val="es-ES_tradnl"/>
        </w:rPr>
        <w:t xml:space="preserve">su guarda </w:t>
      </w:r>
      <w:r w:rsidR="00F87F5F" w:rsidRPr="00CA1F08">
        <w:rPr>
          <w:rFonts w:ascii="Times New Roman" w:hAnsi="Times New Roman" w:cs="Times New Roman"/>
          <w:sz w:val="24"/>
          <w:szCs w:val="24"/>
          <w:lang w:val="es-ES_tradnl"/>
        </w:rPr>
        <w:t xml:space="preserve">física y digital, </w:t>
      </w:r>
      <w:r w:rsidRPr="00CA1F08">
        <w:rPr>
          <w:rFonts w:ascii="Times New Roman" w:hAnsi="Times New Roman" w:cs="Times New Roman"/>
          <w:sz w:val="24"/>
          <w:szCs w:val="24"/>
          <w:lang w:val="es-ES_tradnl"/>
        </w:rPr>
        <w:t xml:space="preserve">y </w:t>
      </w:r>
      <w:r w:rsidR="00F87F5F" w:rsidRPr="00CA1F08">
        <w:rPr>
          <w:rFonts w:ascii="Times New Roman" w:hAnsi="Times New Roman" w:cs="Times New Roman"/>
          <w:sz w:val="24"/>
          <w:szCs w:val="24"/>
          <w:lang w:val="es-ES_tradnl"/>
        </w:rPr>
        <w:t xml:space="preserve">consiguiente </w:t>
      </w:r>
      <w:r w:rsidRPr="00CA1F08">
        <w:rPr>
          <w:rFonts w:ascii="Times New Roman" w:hAnsi="Times New Roman" w:cs="Times New Roman"/>
          <w:sz w:val="24"/>
          <w:szCs w:val="24"/>
          <w:lang w:val="es-ES_tradnl"/>
        </w:rPr>
        <w:t>administración</w:t>
      </w:r>
      <w:r w:rsidR="00F87F5F" w:rsidRPr="00CA1F08">
        <w:rPr>
          <w:rFonts w:ascii="Times New Roman" w:hAnsi="Times New Roman" w:cs="Times New Roman"/>
          <w:sz w:val="24"/>
          <w:szCs w:val="24"/>
          <w:lang w:val="es-ES_tradnl"/>
        </w:rPr>
        <w:t>, en la medida que así lo acuerden las partes</w:t>
      </w:r>
      <w:r w:rsidRPr="00CA1F08">
        <w:rPr>
          <w:rFonts w:ascii="Times New Roman" w:hAnsi="Times New Roman" w:cs="Times New Roman"/>
          <w:sz w:val="24"/>
          <w:szCs w:val="24"/>
          <w:lang w:val="es-ES_tradnl"/>
        </w:rPr>
        <w:t xml:space="preserve"> </w:t>
      </w:r>
      <w:r w:rsidR="00666DFA" w:rsidRPr="00CA1F08">
        <w:rPr>
          <w:rFonts w:ascii="Times New Roman" w:hAnsi="Times New Roman" w:cs="Times New Roman"/>
          <w:sz w:val="24"/>
          <w:szCs w:val="24"/>
          <w:lang w:val="es-ES_tradnl"/>
        </w:rPr>
        <w:t xml:space="preserve">a medida que se efectúen </w:t>
      </w:r>
      <w:r w:rsidR="00E917FC" w:rsidRPr="00CA1F08">
        <w:rPr>
          <w:rFonts w:ascii="Times New Roman" w:hAnsi="Times New Roman" w:cs="Times New Roman"/>
          <w:sz w:val="24"/>
          <w:szCs w:val="24"/>
          <w:lang w:val="es-ES_tradnl"/>
        </w:rPr>
        <w:t xml:space="preserve">semestral o anualmente </w:t>
      </w:r>
      <w:r w:rsidR="00666DFA" w:rsidRPr="00CA1F08">
        <w:rPr>
          <w:rFonts w:ascii="Times New Roman" w:hAnsi="Times New Roman" w:cs="Times New Roman"/>
          <w:sz w:val="24"/>
          <w:szCs w:val="24"/>
          <w:lang w:val="es-ES_tradnl"/>
        </w:rPr>
        <w:t>sus inventarios</w:t>
      </w:r>
      <w:r w:rsidR="00627C82" w:rsidRPr="00CA1F08">
        <w:rPr>
          <w:rFonts w:ascii="Times New Roman" w:hAnsi="Times New Roman" w:cs="Times New Roman"/>
          <w:sz w:val="24"/>
          <w:szCs w:val="24"/>
          <w:lang w:val="es-ES_tradnl"/>
        </w:rPr>
        <w:t>.</w:t>
      </w:r>
    </w:p>
    <w:p w14:paraId="67180E1C" w14:textId="29256B2B" w:rsidR="00735C3D" w:rsidRPr="00CA1F08" w:rsidRDefault="00A322A8" w:rsidP="00627C82">
      <w:pPr>
        <w:pStyle w:val="Prrafodelista"/>
        <w:numPr>
          <w:ilvl w:val="0"/>
          <w:numId w:val="5"/>
        </w:num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D</w:t>
      </w:r>
      <w:r w:rsidR="00735C3D" w:rsidRPr="00CA1F08">
        <w:rPr>
          <w:rFonts w:ascii="Times New Roman" w:hAnsi="Times New Roman" w:cs="Times New Roman"/>
          <w:sz w:val="24"/>
          <w:szCs w:val="24"/>
          <w:lang w:val="es-ES_tradnl"/>
        </w:rPr>
        <w:t xml:space="preserve">ar prioridad a la UNIVERSIDAD para la donación de todo </w:t>
      </w:r>
      <w:r w:rsidR="00666DFA" w:rsidRPr="00CA1F08">
        <w:rPr>
          <w:rFonts w:ascii="Times New Roman" w:hAnsi="Times New Roman" w:cs="Times New Roman"/>
          <w:sz w:val="24"/>
          <w:szCs w:val="24"/>
          <w:lang w:val="es-ES_tradnl"/>
        </w:rPr>
        <w:t xml:space="preserve">otro </w:t>
      </w:r>
      <w:r w:rsidR="00735C3D" w:rsidRPr="00CA1F08">
        <w:rPr>
          <w:rFonts w:ascii="Times New Roman" w:hAnsi="Times New Roman" w:cs="Times New Roman"/>
          <w:sz w:val="24"/>
          <w:szCs w:val="24"/>
          <w:lang w:val="es-ES_tradnl"/>
        </w:rPr>
        <w:t xml:space="preserve">bien </w:t>
      </w:r>
      <w:r w:rsidR="00735C3D" w:rsidRPr="00CA1F08">
        <w:rPr>
          <w:rFonts w:ascii="Times New Roman" w:hAnsi="Times New Roman" w:cs="Times New Roman"/>
          <w:sz w:val="24"/>
          <w:szCs w:val="24"/>
        </w:rPr>
        <w:t>bibliográfico, archivístico y/o hemerográfico que en el futuro reciba la FUNDACIÓN por cualquier título, siempre y cuando guarde relación con los objetivos propios de</w:t>
      </w:r>
      <w:r w:rsidR="00CB29A2" w:rsidRPr="00CA1F08">
        <w:rPr>
          <w:rFonts w:ascii="Times New Roman" w:hAnsi="Times New Roman" w:cs="Times New Roman"/>
          <w:sz w:val="24"/>
          <w:szCs w:val="24"/>
        </w:rPr>
        <w:t>l C</w:t>
      </w:r>
      <w:r w:rsidR="00F87F5F" w:rsidRPr="00CA1F08">
        <w:rPr>
          <w:rFonts w:ascii="Times New Roman" w:hAnsi="Times New Roman" w:cs="Times New Roman"/>
          <w:sz w:val="24"/>
          <w:szCs w:val="24"/>
        </w:rPr>
        <w:t>ENTRO</w:t>
      </w:r>
      <w:r w:rsidR="00CB29A2" w:rsidRPr="00CA1F08">
        <w:rPr>
          <w:rFonts w:ascii="Times New Roman" w:hAnsi="Times New Roman" w:cs="Times New Roman"/>
          <w:sz w:val="24"/>
          <w:szCs w:val="24"/>
        </w:rPr>
        <w:t>, como así también todo tipo de bienes muebles que se correspondan con la actividad.</w:t>
      </w:r>
      <w:r w:rsidR="00F02A56" w:rsidRPr="00CA1F08">
        <w:rPr>
          <w:rFonts w:ascii="Times New Roman" w:hAnsi="Times New Roman" w:cs="Times New Roman"/>
          <w:sz w:val="24"/>
          <w:szCs w:val="24"/>
        </w:rPr>
        <w:t xml:space="preserve"> </w:t>
      </w:r>
    </w:p>
    <w:p w14:paraId="7EF5477B" w14:textId="6D7EEB95" w:rsidR="00EE5FC9" w:rsidRPr="00CA1F08" w:rsidRDefault="00EE5FC9" w:rsidP="00341851">
      <w:pPr>
        <w:pStyle w:val="Prrafodelista"/>
        <w:numPr>
          <w:ilvl w:val="0"/>
          <w:numId w:val="5"/>
        </w:num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 xml:space="preserve">Informar </w:t>
      </w:r>
      <w:r w:rsidR="00285F51" w:rsidRPr="00CA1F08">
        <w:rPr>
          <w:rFonts w:ascii="Times New Roman" w:hAnsi="Times New Roman" w:cs="Times New Roman"/>
          <w:sz w:val="24"/>
          <w:szCs w:val="24"/>
          <w:lang w:val="es-ES_tradnl"/>
        </w:rPr>
        <w:t xml:space="preserve">a la UNIVERSIDAD </w:t>
      </w:r>
      <w:r w:rsidRPr="00CA1F08">
        <w:rPr>
          <w:rFonts w:ascii="Times New Roman" w:hAnsi="Times New Roman" w:cs="Times New Roman"/>
          <w:sz w:val="24"/>
          <w:szCs w:val="24"/>
          <w:lang w:val="es-ES_tradnl"/>
        </w:rPr>
        <w:t>sobre la totalidad de los convenios suscriptos con terceros, que impliquen acceso a</w:t>
      </w:r>
      <w:r w:rsidR="00341851" w:rsidRPr="00CA1F08">
        <w:rPr>
          <w:rFonts w:ascii="Times New Roman" w:hAnsi="Times New Roman" w:cs="Times New Roman"/>
          <w:sz w:val="24"/>
          <w:szCs w:val="24"/>
          <w:lang w:val="es-ES_tradnl"/>
        </w:rPr>
        <w:t xml:space="preserve"> los Fondos Inventariados 2023</w:t>
      </w:r>
      <w:r w:rsidRPr="00CA1F08">
        <w:rPr>
          <w:rFonts w:ascii="Times New Roman" w:hAnsi="Times New Roman" w:cs="Times New Roman"/>
          <w:sz w:val="24"/>
          <w:szCs w:val="24"/>
          <w:lang w:val="es-ES_tradnl"/>
        </w:rPr>
        <w:t xml:space="preserve">. </w:t>
      </w:r>
    </w:p>
    <w:p w14:paraId="50F52676" w14:textId="77777777" w:rsidR="00536CDE" w:rsidRPr="00CA1F08" w:rsidRDefault="00E917FC" w:rsidP="00536CDE">
      <w:pPr>
        <w:pStyle w:val="Prrafodelista"/>
        <w:numPr>
          <w:ilvl w:val="0"/>
          <w:numId w:val="5"/>
        </w:num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 xml:space="preserve">Acoger y considerar en </w:t>
      </w:r>
      <w:proofErr w:type="spellStart"/>
      <w:r w:rsidRPr="00CA1F08">
        <w:rPr>
          <w:rFonts w:ascii="Times New Roman" w:hAnsi="Times New Roman" w:cs="Times New Roman"/>
          <w:sz w:val="24"/>
          <w:szCs w:val="24"/>
          <w:lang w:val="es-ES_tradnl"/>
        </w:rPr>
        <w:t>pos</w:t>
      </w:r>
      <w:proofErr w:type="spellEnd"/>
      <w:r w:rsidRPr="00CA1F08">
        <w:rPr>
          <w:rFonts w:ascii="Times New Roman" w:hAnsi="Times New Roman" w:cs="Times New Roman"/>
          <w:sz w:val="24"/>
          <w:szCs w:val="24"/>
          <w:lang w:val="es-ES_tradnl"/>
        </w:rPr>
        <w:t xml:space="preserve"> de la mejor conveniencia del CENTRO y el acervo, los aportes</w:t>
      </w:r>
      <w:r w:rsidR="006B2D3E" w:rsidRPr="00CA1F08">
        <w:rPr>
          <w:rFonts w:ascii="Times New Roman" w:hAnsi="Times New Roman" w:cs="Times New Roman"/>
          <w:sz w:val="24"/>
          <w:szCs w:val="24"/>
          <w:lang w:val="es-ES_tradnl"/>
        </w:rPr>
        <w:t xml:space="preserve"> </w:t>
      </w:r>
      <w:r w:rsidRPr="00CA1F08">
        <w:rPr>
          <w:rFonts w:ascii="Times New Roman" w:hAnsi="Times New Roman" w:cs="Times New Roman"/>
          <w:sz w:val="24"/>
          <w:szCs w:val="24"/>
          <w:lang w:val="es-ES_tradnl"/>
        </w:rPr>
        <w:t xml:space="preserve">de </w:t>
      </w:r>
      <w:r w:rsidR="00027FA4" w:rsidRPr="00CA1F08">
        <w:rPr>
          <w:rFonts w:ascii="Times New Roman" w:hAnsi="Times New Roman" w:cs="Times New Roman"/>
          <w:sz w:val="24"/>
          <w:szCs w:val="24"/>
          <w:lang w:val="es-ES_tradnl"/>
        </w:rPr>
        <w:t>recursos de t</w:t>
      </w:r>
      <w:r w:rsidR="006B2D3E" w:rsidRPr="00CA1F08">
        <w:rPr>
          <w:rFonts w:ascii="Times New Roman" w:hAnsi="Times New Roman" w:cs="Times New Roman"/>
          <w:sz w:val="24"/>
          <w:szCs w:val="24"/>
          <w:lang w:val="es-ES_tradnl"/>
        </w:rPr>
        <w:t xml:space="preserve">erceros </w:t>
      </w:r>
      <w:r w:rsidR="00027FA4" w:rsidRPr="00CA1F08">
        <w:rPr>
          <w:rFonts w:ascii="Times New Roman" w:hAnsi="Times New Roman" w:cs="Times New Roman"/>
          <w:sz w:val="24"/>
          <w:szCs w:val="24"/>
          <w:lang w:val="es-ES_tradnl"/>
        </w:rPr>
        <w:t>para proyectos e</w:t>
      </w:r>
      <w:r w:rsidRPr="00CA1F08">
        <w:rPr>
          <w:rFonts w:ascii="Times New Roman" w:hAnsi="Times New Roman" w:cs="Times New Roman"/>
          <w:sz w:val="24"/>
          <w:szCs w:val="24"/>
          <w:lang w:val="es-ES_tradnl"/>
        </w:rPr>
        <w:t>n beneficio de los</w:t>
      </w:r>
      <w:r w:rsidR="00E21C53" w:rsidRPr="00CA1F08">
        <w:rPr>
          <w:rFonts w:ascii="Times New Roman" w:hAnsi="Times New Roman" w:cs="Times New Roman"/>
          <w:sz w:val="24"/>
          <w:szCs w:val="24"/>
          <w:lang w:val="es-ES_tradnl"/>
        </w:rPr>
        <w:t xml:space="preserve"> </w:t>
      </w:r>
      <w:r w:rsidRPr="00CA1F08">
        <w:rPr>
          <w:rFonts w:ascii="Times New Roman" w:hAnsi="Times New Roman" w:cs="Times New Roman"/>
          <w:sz w:val="24"/>
          <w:szCs w:val="24"/>
          <w:lang w:val="es-ES_tradnl"/>
        </w:rPr>
        <w:t>objetivos comunes de las partes</w:t>
      </w:r>
      <w:r w:rsidR="00027FA4" w:rsidRPr="00CA1F08">
        <w:rPr>
          <w:rFonts w:ascii="Times New Roman" w:hAnsi="Times New Roman" w:cs="Times New Roman"/>
          <w:sz w:val="24"/>
          <w:szCs w:val="24"/>
          <w:lang w:val="es-ES_tradnl"/>
        </w:rPr>
        <w:t>.</w:t>
      </w:r>
    </w:p>
    <w:p w14:paraId="7C35E9BD" w14:textId="4DE3A73E" w:rsidR="00536CDE" w:rsidRPr="00CA1F08" w:rsidRDefault="00E21C53" w:rsidP="00536CDE">
      <w:pPr>
        <w:pStyle w:val="Prrafodelista"/>
        <w:numPr>
          <w:ilvl w:val="0"/>
          <w:numId w:val="5"/>
        </w:num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lastRenderedPageBreak/>
        <w:t xml:space="preserve">Ofrecer en </w:t>
      </w:r>
      <w:r w:rsidR="00536CDE" w:rsidRPr="00CA1F08">
        <w:rPr>
          <w:rFonts w:ascii="Times New Roman" w:hAnsi="Times New Roman" w:cs="Times New Roman"/>
          <w:sz w:val="24"/>
          <w:szCs w:val="24"/>
          <w:lang w:val="es-ES_tradnl"/>
        </w:rPr>
        <w:t>comodato</w:t>
      </w:r>
      <w:r w:rsidRPr="00CA1F08">
        <w:rPr>
          <w:rFonts w:ascii="Times New Roman" w:hAnsi="Times New Roman" w:cs="Times New Roman"/>
          <w:sz w:val="24"/>
          <w:szCs w:val="24"/>
          <w:lang w:val="es-ES_tradnl"/>
        </w:rPr>
        <w:t xml:space="preserve"> a la UNIVERSIDAD los bienes muebles de los que disponga la FUNDACIÓN para el mejor cumplimiento de los objetivos comunes de las partes. </w:t>
      </w:r>
    </w:p>
    <w:p w14:paraId="1D762AC9" w14:textId="08FD65C5" w:rsidR="00A844E8" w:rsidRPr="00CA1F08" w:rsidRDefault="00536CDE" w:rsidP="00536CDE">
      <w:pPr>
        <w:autoSpaceDE w:val="0"/>
        <w:spacing w:line="360" w:lineRule="auto"/>
        <w:ind w:left="1080" w:hanging="360"/>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 xml:space="preserve">6.- </w:t>
      </w:r>
      <w:r w:rsidR="005E2ACE" w:rsidRPr="00CA1F08">
        <w:rPr>
          <w:rFonts w:ascii="Times New Roman" w:hAnsi="Times New Roman" w:cs="Times New Roman"/>
          <w:sz w:val="24"/>
          <w:szCs w:val="24"/>
          <w:lang w:val="es-ES_tradnl"/>
        </w:rPr>
        <w:t>D</w:t>
      </w:r>
      <w:r w:rsidR="00643AAA" w:rsidRPr="00CA1F08">
        <w:rPr>
          <w:rFonts w:ascii="Times New Roman" w:hAnsi="Times New Roman" w:cs="Times New Roman"/>
          <w:sz w:val="24"/>
          <w:szCs w:val="24"/>
          <w:lang w:val="es-ES_tradnl"/>
        </w:rPr>
        <w:t>esignar</w:t>
      </w:r>
      <w:r w:rsidR="00247492" w:rsidRPr="00CA1F08">
        <w:rPr>
          <w:rFonts w:ascii="Times New Roman" w:hAnsi="Times New Roman" w:cs="Times New Roman"/>
          <w:sz w:val="24"/>
          <w:szCs w:val="24"/>
          <w:lang w:val="es-ES_tradnl"/>
        </w:rPr>
        <w:t xml:space="preserve"> en su Consejo </w:t>
      </w:r>
      <w:r w:rsidR="006E1B73" w:rsidRPr="00CA1F08">
        <w:rPr>
          <w:rFonts w:ascii="Times New Roman" w:hAnsi="Times New Roman" w:cs="Times New Roman"/>
          <w:sz w:val="24"/>
          <w:szCs w:val="24"/>
          <w:lang w:val="es-ES_tradnl"/>
        </w:rPr>
        <w:t>de Administración</w:t>
      </w:r>
      <w:r w:rsidR="00247492" w:rsidRPr="00CA1F08">
        <w:rPr>
          <w:rFonts w:ascii="Times New Roman" w:hAnsi="Times New Roman" w:cs="Times New Roman"/>
          <w:sz w:val="24"/>
          <w:szCs w:val="24"/>
          <w:lang w:val="es-ES_tradnl"/>
        </w:rPr>
        <w:t xml:space="preserve"> a un consejero propuesto por la U</w:t>
      </w:r>
      <w:r w:rsidR="00866637" w:rsidRPr="00CA1F08">
        <w:rPr>
          <w:rFonts w:ascii="Times New Roman" w:hAnsi="Times New Roman" w:cs="Times New Roman"/>
          <w:sz w:val="24"/>
          <w:szCs w:val="24"/>
          <w:lang w:val="es-ES_tradnl"/>
        </w:rPr>
        <w:t>NIVERSIDAD</w:t>
      </w:r>
      <w:r w:rsidR="00247492" w:rsidRPr="00CA1F08">
        <w:rPr>
          <w:rFonts w:ascii="Times New Roman" w:hAnsi="Times New Roman" w:cs="Times New Roman"/>
          <w:sz w:val="24"/>
          <w:szCs w:val="24"/>
          <w:lang w:val="es-ES_tradnl"/>
        </w:rPr>
        <w:t>, quien ejercerá el cargo ad honorem</w:t>
      </w:r>
      <w:r w:rsidR="009F7E7B" w:rsidRPr="00CA1F08">
        <w:rPr>
          <w:rFonts w:ascii="Times New Roman" w:hAnsi="Times New Roman" w:cs="Times New Roman"/>
          <w:sz w:val="24"/>
          <w:szCs w:val="24"/>
          <w:lang w:val="es-ES_tradnl"/>
        </w:rPr>
        <w:t xml:space="preserve"> y sin voto</w:t>
      </w:r>
      <w:r w:rsidR="00247492" w:rsidRPr="00CA1F08">
        <w:rPr>
          <w:rFonts w:ascii="Times New Roman" w:hAnsi="Times New Roman" w:cs="Times New Roman"/>
          <w:sz w:val="24"/>
          <w:szCs w:val="24"/>
          <w:lang w:val="es-ES_tradnl"/>
        </w:rPr>
        <w:t>.</w:t>
      </w:r>
    </w:p>
    <w:p w14:paraId="689E4908" w14:textId="456381F0" w:rsidR="00DC291A" w:rsidRPr="00CA1F08" w:rsidRDefault="00536CDE" w:rsidP="00536CDE">
      <w:pPr>
        <w:autoSpaceDE w:val="0"/>
        <w:spacing w:line="360" w:lineRule="auto"/>
        <w:ind w:left="1080" w:hanging="360"/>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 xml:space="preserve">7.- </w:t>
      </w:r>
      <w:r w:rsidR="00A404CC" w:rsidRPr="00CA1F08">
        <w:rPr>
          <w:rFonts w:ascii="Times New Roman" w:hAnsi="Times New Roman" w:cs="Times New Roman"/>
          <w:sz w:val="24"/>
          <w:szCs w:val="24"/>
          <w:lang w:val="es-ES_tradnl"/>
        </w:rPr>
        <w:t>Realiz</w:t>
      </w:r>
      <w:r w:rsidR="004A2BBE" w:rsidRPr="00CA1F08">
        <w:rPr>
          <w:rFonts w:ascii="Times New Roman" w:hAnsi="Times New Roman" w:cs="Times New Roman"/>
          <w:sz w:val="24"/>
          <w:szCs w:val="24"/>
          <w:lang w:val="es-ES_tradnl"/>
        </w:rPr>
        <w:t xml:space="preserve">ar las gestiones a su alcance para </w:t>
      </w:r>
      <w:r w:rsidR="00341851" w:rsidRPr="00CA1F08">
        <w:rPr>
          <w:rFonts w:ascii="Times New Roman" w:hAnsi="Times New Roman" w:cs="Times New Roman"/>
          <w:sz w:val="24"/>
          <w:szCs w:val="24"/>
          <w:lang w:val="es-ES_tradnl"/>
        </w:rPr>
        <w:t>d</w:t>
      </w:r>
      <w:r w:rsidR="00DC291A" w:rsidRPr="00CA1F08">
        <w:rPr>
          <w:rFonts w:ascii="Times New Roman" w:hAnsi="Times New Roman" w:cs="Times New Roman"/>
          <w:sz w:val="24"/>
          <w:szCs w:val="24"/>
          <w:lang w:val="es-ES_tradnl"/>
        </w:rPr>
        <w:t>ar a publicidad las actividades del C</w:t>
      </w:r>
      <w:r w:rsidR="00341851" w:rsidRPr="00CA1F08">
        <w:rPr>
          <w:rFonts w:ascii="Times New Roman" w:hAnsi="Times New Roman" w:cs="Times New Roman"/>
          <w:sz w:val="24"/>
          <w:szCs w:val="24"/>
          <w:lang w:val="es-ES_tradnl"/>
        </w:rPr>
        <w:t>ENTRO</w:t>
      </w:r>
      <w:r w:rsidR="004A2BBE" w:rsidRPr="00CA1F08">
        <w:rPr>
          <w:rFonts w:ascii="Times New Roman" w:hAnsi="Times New Roman" w:cs="Times New Roman"/>
          <w:sz w:val="24"/>
          <w:szCs w:val="24"/>
          <w:lang w:val="es-ES_tradnl"/>
        </w:rPr>
        <w:t xml:space="preserve">, promover </w:t>
      </w:r>
      <w:r w:rsidR="00A404CC" w:rsidRPr="00CA1F08">
        <w:rPr>
          <w:rFonts w:ascii="Times New Roman" w:hAnsi="Times New Roman" w:cs="Times New Roman"/>
          <w:sz w:val="24"/>
          <w:szCs w:val="24"/>
          <w:lang w:val="es-ES_tradnl"/>
        </w:rPr>
        <w:t>el incremento d</w:t>
      </w:r>
      <w:r w:rsidR="00A404CC" w:rsidRPr="00CA1F08">
        <w:rPr>
          <w:rFonts w:ascii="Times New Roman" w:hAnsi="Times New Roman" w:cs="Times New Roman"/>
          <w:sz w:val="24"/>
          <w:szCs w:val="24"/>
        </w:rPr>
        <w:t>el valor material y simbólico de los fondos del C</w:t>
      </w:r>
      <w:r w:rsidR="006E1B73" w:rsidRPr="00CA1F08">
        <w:rPr>
          <w:rFonts w:ascii="Times New Roman" w:hAnsi="Times New Roman" w:cs="Times New Roman"/>
          <w:sz w:val="24"/>
          <w:szCs w:val="24"/>
        </w:rPr>
        <w:t>ENTRO</w:t>
      </w:r>
      <w:r w:rsidR="00A404CC" w:rsidRPr="00CA1F08">
        <w:rPr>
          <w:rFonts w:ascii="Times New Roman" w:hAnsi="Times New Roman" w:cs="Times New Roman"/>
          <w:sz w:val="24"/>
          <w:szCs w:val="24"/>
        </w:rPr>
        <w:t>, y la libre accesibilidad del público en general a dichos archivos</w:t>
      </w:r>
      <w:r w:rsidR="006E1B73" w:rsidRPr="00CA1F08">
        <w:rPr>
          <w:rFonts w:ascii="Times New Roman" w:hAnsi="Times New Roman" w:cs="Times New Roman"/>
          <w:sz w:val="24"/>
          <w:szCs w:val="24"/>
        </w:rPr>
        <w:t>,</w:t>
      </w:r>
      <w:r w:rsidR="00A404CC" w:rsidRPr="00CA1F08">
        <w:rPr>
          <w:rFonts w:ascii="Times New Roman" w:hAnsi="Times New Roman" w:cs="Times New Roman"/>
          <w:sz w:val="24"/>
          <w:szCs w:val="24"/>
          <w:lang w:val="es-ES_tradnl"/>
        </w:rPr>
        <w:t xml:space="preserve"> su acervo y sus actividades</w:t>
      </w:r>
      <w:r w:rsidR="00DC291A" w:rsidRPr="00CA1F08">
        <w:rPr>
          <w:rFonts w:ascii="Times New Roman" w:hAnsi="Times New Roman" w:cs="Times New Roman"/>
          <w:sz w:val="24"/>
          <w:szCs w:val="24"/>
          <w:lang w:val="es-ES_tradnl"/>
        </w:rPr>
        <w:t>.</w:t>
      </w:r>
    </w:p>
    <w:p w14:paraId="658A3D25" w14:textId="3D10A915" w:rsidR="00285F51" w:rsidRPr="00CA1F08" w:rsidRDefault="00341851" w:rsidP="00285F51">
      <w:p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SEX</w:t>
      </w:r>
      <w:r w:rsidR="00AF4D35" w:rsidRPr="00CA1F08">
        <w:rPr>
          <w:rFonts w:ascii="Times New Roman" w:hAnsi="Times New Roman" w:cs="Times New Roman"/>
          <w:sz w:val="24"/>
          <w:szCs w:val="24"/>
          <w:lang w:val="es-ES_tradnl"/>
        </w:rPr>
        <w:t>TA</w:t>
      </w:r>
      <w:r w:rsidR="0096108A" w:rsidRPr="00CA1F08">
        <w:rPr>
          <w:rFonts w:ascii="Times New Roman" w:hAnsi="Times New Roman" w:cs="Times New Roman"/>
          <w:sz w:val="24"/>
          <w:szCs w:val="24"/>
          <w:lang w:val="es-ES_tradnl"/>
        </w:rPr>
        <w:t xml:space="preserve">: </w:t>
      </w:r>
      <w:r w:rsidR="005156AE" w:rsidRPr="00CA1F08">
        <w:rPr>
          <w:rFonts w:ascii="Times New Roman" w:hAnsi="Times New Roman" w:cs="Times New Roman"/>
          <w:sz w:val="24"/>
          <w:szCs w:val="24"/>
          <w:lang w:val="es-ES_tradnl"/>
        </w:rPr>
        <w:t>La UNIVERSIDAD se compromete</w:t>
      </w:r>
      <w:r w:rsidR="0008054A" w:rsidRPr="00CA1F08">
        <w:rPr>
          <w:rFonts w:ascii="Times New Roman" w:hAnsi="Times New Roman" w:cs="Times New Roman"/>
          <w:sz w:val="24"/>
          <w:szCs w:val="24"/>
          <w:lang w:val="es-ES_tradnl"/>
        </w:rPr>
        <w:t xml:space="preserve"> a</w:t>
      </w:r>
      <w:r w:rsidR="00285F51" w:rsidRPr="00CA1F08">
        <w:rPr>
          <w:rFonts w:ascii="Times New Roman" w:hAnsi="Times New Roman" w:cs="Times New Roman"/>
          <w:sz w:val="24"/>
          <w:szCs w:val="24"/>
          <w:lang w:val="es-ES_tradnl"/>
        </w:rPr>
        <w:t>:</w:t>
      </w:r>
    </w:p>
    <w:p w14:paraId="45547749" w14:textId="393D99A7" w:rsidR="00627C82" w:rsidRPr="00CA1F08" w:rsidRDefault="00730BB2" w:rsidP="00627C82">
      <w:pPr>
        <w:pStyle w:val="Prrafodelista"/>
        <w:numPr>
          <w:ilvl w:val="0"/>
          <w:numId w:val="7"/>
        </w:num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Continuar</w:t>
      </w:r>
      <w:r w:rsidR="00627C82" w:rsidRPr="00CA1F08">
        <w:rPr>
          <w:rFonts w:ascii="Times New Roman" w:hAnsi="Times New Roman" w:cs="Times New Roman"/>
          <w:sz w:val="24"/>
          <w:szCs w:val="24"/>
          <w:lang w:val="es-ES_tradnl"/>
        </w:rPr>
        <w:t xml:space="preserve"> </w:t>
      </w:r>
      <w:r w:rsidR="006E1B73" w:rsidRPr="00CA1F08">
        <w:rPr>
          <w:rFonts w:ascii="Times New Roman" w:hAnsi="Times New Roman" w:cs="Times New Roman"/>
          <w:sz w:val="24"/>
          <w:szCs w:val="24"/>
          <w:lang w:val="es-ES_tradnl"/>
        </w:rPr>
        <w:t xml:space="preserve">mediante la tarea del CENTRO </w:t>
      </w:r>
      <w:r w:rsidR="00627C82" w:rsidRPr="00CA1F08">
        <w:rPr>
          <w:rFonts w:ascii="Times New Roman" w:hAnsi="Times New Roman" w:cs="Times New Roman"/>
          <w:sz w:val="24"/>
          <w:szCs w:val="24"/>
          <w:lang w:val="es-ES_tradnl"/>
        </w:rPr>
        <w:t xml:space="preserve">en los inventarios de fondos </w:t>
      </w:r>
      <w:r w:rsidR="00866637" w:rsidRPr="00CA1F08">
        <w:rPr>
          <w:rFonts w:ascii="Times New Roman" w:hAnsi="Times New Roman" w:cs="Times New Roman"/>
          <w:sz w:val="24"/>
          <w:szCs w:val="24"/>
        </w:rPr>
        <w:t>bibliográficos, archivísticos y hemerográficos sobre la Historia de las Artes Visuales en la Argentina</w:t>
      </w:r>
      <w:r w:rsidR="00866637" w:rsidRPr="00CA1F08">
        <w:rPr>
          <w:rFonts w:ascii="Times New Roman" w:hAnsi="Times New Roman" w:cs="Times New Roman"/>
          <w:sz w:val="24"/>
          <w:szCs w:val="24"/>
          <w:lang w:val="es-ES_tradnl"/>
        </w:rPr>
        <w:t xml:space="preserve"> </w:t>
      </w:r>
      <w:r w:rsidR="00627C82" w:rsidRPr="00CA1F08">
        <w:rPr>
          <w:rFonts w:ascii="Times New Roman" w:hAnsi="Times New Roman" w:cs="Times New Roman"/>
          <w:sz w:val="24"/>
          <w:szCs w:val="24"/>
          <w:lang w:val="es-ES_tradnl"/>
        </w:rPr>
        <w:t xml:space="preserve">que </w:t>
      </w:r>
      <w:r w:rsidR="008C36DE" w:rsidRPr="00CA1F08">
        <w:rPr>
          <w:rFonts w:ascii="Times New Roman" w:hAnsi="Times New Roman" w:cs="Times New Roman"/>
          <w:sz w:val="24"/>
          <w:szCs w:val="24"/>
          <w:lang w:val="es-ES_tradnl"/>
        </w:rPr>
        <w:t>considere de interés académico y cultural que hayan sido ofrecidos por la FUNDACIÓN</w:t>
      </w:r>
      <w:r w:rsidR="00627C82" w:rsidRPr="00CA1F08">
        <w:rPr>
          <w:rFonts w:ascii="Times New Roman" w:hAnsi="Times New Roman" w:cs="Times New Roman"/>
          <w:sz w:val="24"/>
          <w:szCs w:val="24"/>
          <w:lang w:val="es-ES_tradnl"/>
        </w:rPr>
        <w:t>.</w:t>
      </w:r>
    </w:p>
    <w:p w14:paraId="082E4A30" w14:textId="63E1D355" w:rsidR="000431BE" w:rsidRPr="00CA1F08" w:rsidRDefault="00866637" w:rsidP="00057A82">
      <w:pPr>
        <w:pStyle w:val="Prrafodelista"/>
        <w:numPr>
          <w:ilvl w:val="0"/>
          <w:numId w:val="7"/>
        </w:num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 xml:space="preserve">Mantener informada </w:t>
      </w:r>
      <w:r w:rsidR="004A2BBE" w:rsidRPr="00CA1F08">
        <w:rPr>
          <w:rFonts w:ascii="Times New Roman" w:hAnsi="Times New Roman" w:cs="Times New Roman"/>
          <w:sz w:val="24"/>
          <w:szCs w:val="24"/>
          <w:lang w:val="es-ES_tradnl"/>
        </w:rPr>
        <w:t xml:space="preserve">previamente </w:t>
      </w:r>
      <w:r w:rsidR="00057A82" w:rsidRPr="00CA1F08">
        <w:rPr>
          <w:rFonts w:ascii="Times New Roman" w:hAnsi="Times New Roman" w:cs="Times New Roman"/>
          <w:sz w:val="24"/>
          <w:szCs w:val="24"/>
          <w:lang w:val="es-ES_tradnl"/>
        </w:rPr>
        <w:t xml:space="preserve">a la FUNDACIÓN sobre </w:t>
      </w:r>
      <w:r w:rsidRPr="00CA1F08">
        <w:rPr>
          <w:rFonts w:ascii="Times New Roman" w:hAnsi="Times New Roman" w:cs="Times New Roman"/>
          <w:sz w:val="24"/>
          <w:szCs w:val="24"/>
          <w:lang w:val="es-ES_tradnl"/>
        </w:rPr>
        <w:t>l</w:t>
      </w:r>
      <w:r w:rsidR="004A2BBE" w:rsidRPr="00CA1F08">
        <w:rPr>
          <w:rFonts w:ascii="Times New Roman" w:hAnsi="Times New Roman" w:cs="Times New Roman"/>
          <w:sz w:val="24"/>
          <w:szCs w:val="24"/>
          <w:lang w:val="es-ES_tradnl"/>
        </w:rPr>
        <w:t xml:space="preserve">os actos a realizar </w:t>
      </w:r>
      <w:r w:rsidR="006E1B73" w:rsidRPr="00CA1F08">
        <w:rPr>
          <w:rFonts w:ascii="Times New Roman" w:hAnsi="Times New Roman" w:cs="Times New Roman"/>
          <w:sz w:val="24"/>
          <w:szCs w:val="24"/>
          <w:lang w:val="es-ES_tradnl"/>
        </w:rPr>
        <w:t xml:space="preserve">por el CENTRO y la UNIVERSIDAD </w:t>
      </w:r>
      <w:r w:rsidR="004A2BBE" w:rsidRPr="00CA1F08">
        <w:rPr>
          <w:rFonts w:ascii="Times New Roman" w:hAnsi="Times New Roman" w:cs="Times New Roman"/>
          <w:sz w:val="24"/>
          <w:szCs w:val="24"/>
          <w:lang w:val="es-ES_tradnl"/>
        </w:rPr>
        <w:t xml:space="preserve">respecto de </w:t>
      </w:r>
      <w:r w:rsidR="00057A82" w:rsidRPr="00CA1F08">
        <w:rPr>
          <w:rFonts w:ascii="Times New Roman" w:hAnsi="Times New Roman" w:cs="Times New Roman"/>
          <w:sz w:val="24"/>
          <w:szCs w:val="24"/>
          <w:lang w:val="es-ES_tradnl"/>
        </w:rPr>
        <w:t>actividades</w:t>
      </w:r>
      <w:r w:rsidRPr="00CA1F08">
        <w:rPr>
          <w:rFonts w:ascii="Times New Roman" w:hAnsi="Times New Roman" w:cs="Times New Roman"/>
          <w:sz w:val="24"/>
          <w:szCs w:val="24"/>
          <w:lang w:val="es-ES_tradnl"/>
        </w:rPr>
        <w:t xml:space="preserve"> </w:t>
      </w:r>
      <w:r w:rsidR="004A2BBE" w:rsidRPr="00CA1F08">
        <w:rPr>
          <w:rFonts w:ascii="Times New Roman" w:hAnsi="Times New Roman" w:cs="Times New Roman"/>
          <w:sz w:val="24"/>
          <w:szCs w:val="24"/>
          <w:lang w:val="es-ES_tradnl"/>
        </w:rPr>
        <w:t xml:space="preserve">aprobadas por las partes </w:t>
      </w:r>
      <w:r w:rsidRPr="00CA1F08">
        <w:rPr>
          <w:rFonts w:ascii="Times New Roman" w:hAnsi="Times New Roman" w:cs="Times New Roman"/>
          <w:sz w:val="24"/>
          <w:szCs w:val="24"/>
          <w:lang w:val="es-ES_tradnl"/>
        </w:rPr>
        <w:t>relacionadas con los Fondos Inventariados 2023</w:t>
      </w:r>
      <w:r w:rsidR="004A2BBE" w:rsidRPr="00CA1F08">
        <w:rPr>
          <w:rFonts w:ascii="Times New Roman" w:hAnsi="Times New Roman" w:cs="Times New Roman"/>
          <w:sz w:val="24"/>
          <w:szCs w:val="24"/>
          <w:lang w:val="es-ES_tradnl"/>
        </w:rPr>
        <w:t xml:space="preserve"> y fondos a cederse en el futuro</w:t>
      </w:r>
      <w:r w:rsidR="00057A82" w:rsidRPr="00CA1F08">
        <w:rPr>
          <w:rFonts w:ascii="Times New Roman" w:hAnsi="Times New Roman" w:cs="Times New Roman"/>
          <w:sz w:val="24"/>
          <w:szCs w:val="24"/>
          <w:lang w:val="es-ES_tradnl"/>
        </w:rPr>
        <w:t xml:space="preserve">, </w:t>
      </w:r>
      <w:r w:rsidR="004A2BBE" w:rsidRPr="00CA1F08">
        <w:rPr>
          <w:rFonts w:ascii="Times New Roman" w:hAnsi="Times New Roman" w:cs="Times New Roman"/>
          <w:sz w:val="24"/>
          <w:szCs w:val="24"/>
          <w:lang w:val="es-ES_tradnl"/>
        </w:rPr>
        <w:t xml:space="preserve">con las </w:t>
      </w:r>
      <w:r w:rsidR="00057A82" w:rsidRPr="00CA1F08">
        <w:rPr>
          <w:rFonts w:ascii="Times New Roman" w:hAnsi="Times New Roman" w:cs="Times New Roman"/>
          <w:sz w:val="24"/>
          <w:szCs w:val="24"/>
          <w:lang w:val="es-ES_tradnl"/>
        </w:rPr>
        <w:t>política</w:t>
      </w:r>
      <w:r w:rsidR="004A2BBE" w:rsidRPr="00CA1F08">
        <w:rPr>
          <w:rFonts w:ascii="Times New Roman" w:hAnsi="Times New Roman" w:cs="Times New Roman"/>
          <w:sz w:val="24"/>
          <w:szCs w:val="24"/>
          <w:lang w:val="es-ES_tradnl"/>
        </w:rPr>
        <w:t>s</w:t>
      </w:r>
      <w:r w:rsidR="00057A82" w:rsidRPr="00CA1F08">
        <w:rPr>
          <w:rFonts w:ascii="Times New Roman" w:hAnsi="Times New Roman" w:cs="Times New Roman"/>
          <w:sz w:val="24"/>
          <w:szCs w:val="24"/>
          <w:lang w:val="es-ES_tradnl"/>
        </w:rPr>
        <w:t xml:space="preserve"> editorial</w:t>
      </w:r>
      <w:r w:rsidR="004A2BBE" w:rsidRPr="00CA1F08">
        <w:rPr>
          <w:rFonts w:ascii="Times New Roman" w:hAnsi="Times New Roman" w:cs="Times New Roman"/>
          <w:sz w:val="24"/>
          <w:szCs w:val="24"/>
          <w:lang w:val="es-ES_tradnl"/>
        </w:rPr>
        <w:t>es</w:t>
      </w:r>
      <w:r w:rsidR="00057A82" w:rsidRPr="00CA1F08">
        <w:rPr>
          <w:rFonts w:ascii="Times New Roman" w:hAnsi="Times New Roman" w:cs="Times New Roman"/>
          <w:sz w:val="24"/>
          <w:szCs w:val="24"/>
          <w:lang w:val="es-ES_tradnl"/>
        </w:rPr>
        <w:t xml:space="preserve"> y </w:t>
      </w:r>
      <w:r w:rsidR="004A2BBE" w:rsidRPr="00CA1F08">
        <w:rPr>
          <w:rFonts w:ascii="Times New Roman" w:hAnsi="Times New Roman" w:cs="Times New Roman"/>
          <w:sz w:val="24"/>
          <w:szCs w:val="24"/>
          <w:lang w:val="es-ES_tradnl"/>
        </w:rPr>
        <w:t xml:space="preserve">con las </w:t>
      </w:r>
      <w:r w:rsidR="00057A82" w:rsidRPr="00CA1F08">
        <w:rPr>
          <w:rFonts w:ascii="Times New Roman" w:hAnsi="Times New Roman" w:cs="Times New Roman"/>
          <w:sz w:val="24"/>
          <w:szCs w:val="24"/>
          <w:lang w:val="es-ES_tradnl"/>
        </w:rPr>
        <w:t>estrategias de crecimiento del C</w:t>
      </w:r>
      <w:r w:rsidR="00730BB2" w:rsidRPr="00CA1F08">
        <w:rPr>
          <w:rFonts w:ascii="Times New Roman" w:hAnsi="Times New Roman" w:cs="Times New Roman"/>
          <w:sz w:val="24"/>
          <w:szCs w:val="24"/>
          <w:lang w:val="es-ES_tradnl"/>
        </w:rPr>
        <w:t>ENTRO</w:t>
      </w:r>
      <w:r w:rsidR="00DC291A" w:rsidRPr="00CA1F08">
        <w:rPr>
          <w:rFonts w:ascii="Times New Roman" w:hAnsi="Times New Roman" w:cs="Times New Roman"/>
          <w:sz w:val="24"/>
          <w:szCs w:val="24"/>
          <w:lang w:val="es-ES_tradnl"/>
        </w:rPr>
        <w:t>.</w:t>
      </w:r>
      <w:r w:rsidR="00B35CE3" w:rsidRPr="00CA1F08">
        <w:rPr>
          <w:rFonts w:ascii="Times New Roman" w:hAnsi="Times New Roman" w:cs="Times New Roman"/>
          <w:sz w:val="24"/>
          <w:szCs w:val="24"/>
          <w:lang w:val="es-ES_tradnl"/>
        </w:rPr>
        <w:t xml:space="preserve"> Y posteriormente, con informes de los actos realizados</w:t>
      </w:r>
    </w:p>
    <w:p w14:paraId="5F77B126" w14:textId="3A637B13" w:rsidR="00EC6FE0" w:rsidRPr="00CA1F08" w:rsidRDefault="0008054A" w:rsidP="00627C82">
      <w:pPr>
        <w:pStyle w:val="Prrafodelista"/>
        <w:numPr>
          <w:ilvl w:val="0"/>
          <w:numId w:val="7"/>
        </w:num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Como</w:t>
      </w:r>
      <w:r w:rsidR="00DC291A" w:rsidRPr="00CA1F08">
        <w:rPr>
          <w:rFonts w:ascii="Times New Roman" w:hAnsi="Times New Roman" w:cs="Times New Roman"/>
          <w:sz w:val="24"/>
          <w:szCs w:val="24"/>
          <w:lang w:val="es-ES_tradnl"/>
        </w:rPr>
        <w:t xml:space="preserve"> propietaria de</w:t>
      </w:r>
      <w:r w:rsidR="00A404CC" w:rsidRPr="00CA1F08">
        <w:rPr>
          <w:rFonts w:ascii="Times New Roman" w:hAnsi="Times New Roman" w:cs="Times New Roman"/>
          <w:sz w:val="24"/>
          <w:szCs w:val="24"/>
          <w:lang w:val="es-ES_tradnl"/>
        </w:rPr>
        <w:t xml:space="preserve"> </w:t>
      </w:r>
      <w:r w:rsidR="00DC291A" w:rsidRPr="00CA1F08">
        <w:rPr>
          <w:rFonts w:ascii="Times New Roman" w:hAnsi="Times New Roman" w:cs="Times New Roman"/>
          <w:sz w:val="24"/>
          <w:szCs w:val="24"/>
          <w:lang w:val="es-ES_tradnl"/>
        </w:rPr>
        <w:t>l</w:t>
      </w:r>
      <w:r w:rsidR="00A404CC" w:rsidRPr="00CA1F08">
        <w:rPr>
          <w:rFonts w:ascii="Times New Roman" w:hAnsi="Times New Roman" w:cs="Times New Roman"/>
          <w:sz w:val="24"/>
          <w:szCs w:val="24"/>
          <w:lang w:val="es-ES_tradnl"/>
        </w:rPr>
        <w:t>os Fondos Inventariados 2023, y de los fondos que se cedan por la FUNDACIÓN en el futuro</w:t>
      </w:r>
      <w:r w:rsidR="00DC291A" w:rsidRPr="00CA1F08">
        <w:rPr>
          <w:rFonts w:ascii="Times New Roman" w:hAnsi="Times New Roman" w:cs="Times New Roman"/>
          <w:sz w:val="24"/>
          <w:szCs w:val="24"/>
          <w:lang w:val="es-ES_tradnl"/>
        </w:rPr>
        <w:t>,</w:t>
      </w:r>
      <w:r w:rsidR="00536CDE" w:rsidRPr="00CA1F08">
        <w:rPr>
          <w:rFonts w:ascii="Times New Roman" w:hAnsi="Times New Roman" w:cs="Times New Roman"/>
          <w:sz w:val="24"/>
          <w:szCs w:val="24"/>
          <w:lang w:val="es-ES_tradnl"/>
        </w:rPr>
        <w:t xml:space="preserve"> </w:t>
      </w:r>
      <w:r w:rsidR="00730BB2" w:rsidRPr="00CA1F08">
        <w:rPr>
          <w:rFonts w:ascii="Times New Roman" w:hAnsi="Times New Roman" w:cs="Times New Roman"/>
          <w:sz w:val="24"/>
          <w:szCs w:val="24"/>
          <w:lang w:val="es-ES_tradnl"/>
        </w:rPr>
        <w:t xml:space="preserve">contar con los medios y herramientas físicas y digitales </w:t>
      </w:r>
      <w:r w:rsidR="00920444" w:rsidRPr="00CA1F08">
        <w:rPr>
          <w:rFonts w:ascii="Times New Roman" w:hAnsi="Times New Roman" w:cs="Times New Roman"/>
          <w:sz w:val="24"/>
          <w:szCs w:val="24"/>
          <w:lang w:val="es-ES_tradnl"/>
        </w:rPr>
        <w:t xml:space="preserve">de avanzada en cada momento </w:t>
      </w:r>
      <w:r w:rsidR="00730BB2" w:rsidRPr="00CA1F08">
        <w:rPr>
          <w:rFonts w:ascii="Times New Roman" w:hAnsi="Times New Roman" w:cs="Times New Roman"/>
          <w:sz w:val="24"/>
          <w:szCs w:val="24"/>
          <w:lang w:val="es-ES_tradnl"/>
        </w:rPr>
        <w:t>para su debida guarda</w:t>
      </w:r>
      <w:r w:rsidR="000474BF" w:rsidRPr="00CA1F08">
        <w:rPr>
          <w:rFonts w:ascii="Times New Roman" w:hAnsi="Times New Roman" w:cs="Times New Roman"/>
          <w:sz w:val="24"/>
          <w:szCs w:val="24"/>
          <w:lang w:val="es-ES_tradnl"/>
        </w:rPr>
        <w:t xml:space="preserve"> mediante plataformas, dispositivos de almacenamiento digital (servidores, nube o los dispositivos que los reemplacen en el futuro con mejora en las prestaciones) y sistemas digitales</w:t>
      </w:r>
      <w:r w:rsidR="00730BB2" w:rsidRPr="00CA1F08">
        <w:rPr>
          <w:rFonts w:ascii="Times New Roman" w:hAnsi="Times New Roman" w:cs="Times New Roman"/>
          <w:sz w:val="24"/>
          <w:szCs w:val="24"/>
          <w:lang w:val="es-ES_tradnl"/>
        </w:rPr>
        <w:t xml:space="preserve">, </w:t>
      </w:r>
      <w:r w:rsidR="000474BF" w:rsidRPr="00CA1F08">
        <w:rPr>
          <w:rFonts w:ascii="Times New Roman" w:hAnsi="Times New Roman" w:cs="Times New Roman"/>
          <w:sz w:val="24"/>
          <w:szCs w:val="24"/>
          <w:lang w:val="es-ES_tradnl"/>
        </w:rPr>
        <w:t xml:space="preserve">y </w:t>
      </w:r>
      <w:r w:rsidR="00DC291A" w:rsidRPr="00CA1F08">
        <w:rPr>
          <w:rFonts w:ascii="Times New Roman" w:hAnsi="Times New Roman" w:cs="Times New Roman"/>
          <w:sz w:val="24"/>
          <w:szCs w:val="24"/>
          <w:lang w:val="es-ES_tradnl"/>
        </w:rPr>
        <w:t xml:space="preserve">permitir </w:t>
      </w:r>
      <w:r w:rsidR="00A404CC" w:rsidRPr="00CA1F08">
        <w:rPr>
          <w:rFonts w:ascii="Times New Roman" w:hAnsi="Times New Roman" w:cs="Times New Roman"/>
          <w:sz w:val="24"/>
          <w:szCs w:val="24"/>
          <w:lang w:val="es-ES_tradnl"/>
        </w:rPr>
        <w:t xml:space="preserve">y fomentar </w:t>
      </w:r>
      <w:r w:rsidR="006E1B73" w:rsidRPr="00CA1F08">
        <w:rPr>
          <w:rFonts w:ascii="Times New Roman" w:hAnsi="Times New Roman" w:cs="Times New Roman"/>
          <w:sz w:val="24"/>
          <w:szCs w:val="24"/>
          <w:lang w:val="es-ES_tradnl"/>
        </w:rPr>
        <w:t xml:space="preserve">a través del CENTRO </w:t>
      </w:r>
      <w:r w:rsidR="00DC291A" w:rsidRPr="00CA1F08">
        <w:rPr>
          <w:rFonts w:ascii="Times New Roman" w:hAnsi="Times New Roman" w:cs="Times New Roman"/>
          <w:sz w:val="24"/>
          <w:szCs w:val="24"/>
          <w:lang w:val="es-ES_tradnl"/>
        </w:rPr>
        <w:t>el acceso a</w:t>
      </w:r>
      <w:r w:rsidR="00A404CC" w:rsidRPr="00CA1F08">
        <w:rPr>
          <w:rFonts w:ascii="Times New Roman" w:hAnsi="Times New Roman" w:cs="Times New Roman"/>
          <w:sz w:val="24"/>
          <w:szCs w:val="24"/>
          <w:lang w:val="es-ES_tradnl"/>
        </w:rPr>
        <w:t xml:space="preserve"> </w:t>
      </w:r>
      <w:r w:rsidR="00DC291A" w:rsidRPr="00CA1F08">
        <w:rPr>
          <w:rFonts w:ascii="Times New Roman" w:hAnsi="Times New Roman" w:cs="Times New Roman"/>
          <w:sz w:val="24"/>
          <w:szCs w:val="24"/>
          <w:lang w:val="es-ES_tradnl"/>
        </w:rPr>
        <w:t>l</w:t>
      </w:r>
      <w:r w:rsidR="00A404CC" w:rsidRPr="00CA1F08">
        <w:rPr>
          <w:rFonts w:ascii="Times New Roman" w:hAnsi="Times New Roman" w:cs="Times New Roman"/>
          <w:sz w:val="24"/>
          <w:szCs w:val="24"/>
          <w:lang w:val="es-ES_tradnl"/>
        </w:rPr>
        <w:t>os</w:t>
      </w:r>
      <w:r w:rsidR="00DC291A" w:rsidRPr="00CA1F08">
        <w:rPr>
          <w:rFonts w:ascii="Times New Roman" w:hAnsi="Times New Roman" w:cs="Times New Roman"/>
          <w:sz w:val="24"/>
          <w:szCs w:val="24"/>
          <w:lang w:val="es-ES_tradnl"/>
        </w:rPr>
        <w:t xml:space="preserve"> mismo</w:t>
      </w:r>
      <w:r w:rsidR="00A404CC" w:rsidRPr="00CA1F08">
        <w:rPr>
          <w:rFonts w:ascii="Times New Roman" w:hAnsi="Times New Roman" w:cs="Times New Roman"/>
          <w:sz w:val="24"/>
          <w:szCs w:val="24"/>
          <w:lang w:val="es-ES_tradnl"/>
        </w:rPr>
        <w:t>s</w:t>
      </w:r>
      <w:r w:rsidR="00DC291A" w:rsidRPr="00CA1F08">
        <w:rPr>
          <w:rFonts w:ascii="Times New Roman" w:hAnsi="Times New Roman" w:cs="Times New Roman"/>
          <w:sz w:val="24"/>
          <w:szCs w:val="24"/>
          <w:lang w:val="es-ES_tradnl"/>
        </w:rPr>
        <w:t xml:space="preserve"> </w:t>
      </w:r>
      <w:r w:rsidR="00A404CC" w:rsidRPr="00CA1F08">
        <w:rPr>
          <w:rFonts w:ascii="Times New Roman" w:hAnsi="Times New Roman" w:cs="Times New Roman"/>
          <w:sz w:val="24"/>
          <w:szCs w:val="24"/>
          <w:lang w:val="es-ES_tradnl"/>
        </w:rPr>
        <w:t>al público en general</w:t>
      </w:r>
      <w:r w:rsidR="007151B5" w:rsidRPr="00CA1F08">
        <w:rPr>
          <w:rFonts w:ascii="Times New Roman" w:hAnsi="Times New Roman" w:cs="Times New Roman"/>
          <w:sz w:val="24"/>
          <w:szCs w:val="24"/>
          <w:lang w:val="es-ES_tradnl"/>
        </w:rPr>
        <w:t xml:space="preserve"> </w:t>
      </w:r>
      <w:r w:rsidR="000474BF" w:rsidRPr="00CA1F08">
        <w:rPr>
          <w:rFonts w:ascii="Times New Roman" w:hAnsi="Times New Roman" w:cs="Times New Roman"/>
          <w:sz w:val="24"/>
          <w:szCs w:val="24"/>
          <w:lang w:val="es-ES_tradnl"/>
        </w:rPr>
        <w:t xml:space="preserve">de manera </w:t>
      </w:r>
      <w:r w:rsidR="006B2D3E" w:rsidRPr="00CA1F08">
        <w:rPr>
          <w:rFonts w:ascii="Times New Roman" w:hAnsi="Times New Roman" w:cs="Times New Roman"/>
          <w:sz w:val="24"/>
          <w:szCs w:val="24"/>
          <w:lang w:val="es-ES_tradnl"/>
        </w:rPr>
        <w:t>que faciliten su</w:t>
      </w:r>
      <w:r w:rsidR="002B643B" w:rsidRPr="00CA1F08">
        <w:rPr>
          <w:rFonts w:ascii="Times New Roman" w:hAnsi="Times New Roman" w:cs="Times New Roman"/>
          <w:sz w:val="24"/>
          <w:szCs w:val="24"/>
          <w:lang w:val="es-ES_tradnl"/>
        </w:rPr>
        <w:t xml:space="preserve"> consulta digital así como mediante</w:t>
      </w:r>
      <w:r w:rsidR="007151B5" w:rsidRPr="00CA1F08">
        <w:rPr>
          <w:rFonts w:ascii="Times New Roman" w:hAnsi="Times New Roman" w:cs="Times New Roman"/>
          <w:sz w:val="24"/>
          <w:szCs w:val="24"/>
          <w:lang w:val="es-ES_tradnl"/>
        </w:rPr>
        <w:t xml:space="preserve"> los préstamos</w:t>
      </w:r>
      <w:r w:rsidR="002B643B" w:rsidRPr="00CA1F08">
        <w:rPr>
          <w:rFonts w:ascii="Times New Roman" w:hAnsi="Times New Roman" w:cs="Times New Roman"/>
          <w:sz w:val="24"/>
          <w:szCs w:val="24"/>
          <w:lang w:val="es-ES_tradnl"/>
        </w:rPr>
        <w:t>,</w:t>
      </w:r>
      <w:r w:rsidR="007151B5" w:rsidRPr="00CA1F08">
        <w:rPr>
          <w:rFonts w:ascii="Times New Roman" w:hAnsi="Times New Roman" w:cs="Times New Roman"/>
          <w:sz w:val="24"/>
          <w:szCs w:val="24"/>
          <w:lang w:val="es-ES_tradnl"/>
        </w:rPr>
        <w:t xml:space="preserve"> </w:t>
      </w:r>
      <w:r w:rsidR="007151B5" w:rsidRPr="00CA1F08">
        <w:rPr>
          <w:rFonts w:ascii="Times New Roman" w:hAnsi="Times New Roman" w:cs="Times New Roman"/>
          <w:sz w:val="24"/>
          <w:szCs w:val="24"/>
          <w:lang w:val="es-ES_tradnl"/>
        </w:rPr>
        <w:lastRenderedPageBreak/>
        <w:t xml:space="preserve">en forma que </w:t>
      </w:r>
      <w:r w:rsidR="00A61767" w:rsidRPr="00CA1F08">
        <w:rPr>
          <w:rFonts w:ascii="Times New Roman" w:hAnsi="Times New Roman" w:cs="Times New Roman"/>
          <w:sz w:val="24"/>
          <w:szCs w:val="24"/>
          <w:lang w:val="es-ES_tradnl"/>
        </w:rPr>
        <w:t xml:space="preserve">se </w:t>
      </w:r>
      <w:r w:rsidR="007151B5" w:rsidRPr="00CA1F08">
        <w:rPr>
          <w:rFonts w:ascii="Times New Roman" w:hAnsi="Times New Roman" w:cs="Times New Roman"/>
          <w:sz w:val="24"/>
          <w:szCs w:val="24"/>
          <w:lang w:val="es-ES_tradnl"/>
        </w:rPr>
        <w:t>garantice la preservación de archivos</w:t>
      </w:r>
      <w:r w:rsidR="00A404CC" w:rsidRPr="00CA1F08">
        <w:rPr>
          <w:rFonts w:ascii="Times New Roman" w:hAnsi="Times New Roman" w:cs="Times New Roman"/>
          <w:sz w:val="24"/>
          <w:szCs w:val="24"/>
          <w:lang w:val="es-ES_tradnl"/>
        </w:rPr>
        <w:t xml:space="preserve">, </w:t>
      </w:r>
      <w:r w:rsidR="007151B5" w:rsidRPr="00CA1F08">
        <w:rPr>
          <w:rFonts w:ascii="Times New Roman" w:hAnsi="Times New Roman" w:cs="Times New Roman"/>
          <w:sz w:val="24"/>
          <w:szCs w:val="24"/>
          <w:lang w:val="es-ES_tradnl"/>
        </w:rPr>
        <w:t xml:space="preserve">todo ello </w:t>
      </w:r>
      <w:r w:rsidR="00DC291A" w:rsidRPr="00CA1F08">
        <w:rPr>
          <w:rFonts w:ascii="Times New Roman" w:hAnsi="Times New Roman" w:cs="Times New Roman"/>
          <w:sz w:val="24"/>
          <w:szCs w:val="24"/>
          <w:lang w:val="es-ES_tradnl"/>
        </w:rPr>
        <w:t xml:space="preserve">con fines de investigación </w:t>
      </w:r>
      <w:r w:rsidR="00A404CC" w:rsidRPr="00CA1F08">
        <w:rPr>
          <w:rFonts w:ascii="Times New Roman" w:hAnsi="Times New Roman" w:cs="Times New Roman"/>
          <w:sz w:val="24"/>
          <w:szCs w:val="24"/>
          <w:lang w:val="es-ES_tradnl"/>
        </w:rPr>
        <w:t>y divulgación del arte argentino</w:t>
      </w:r>
      <w:r w:rsidR="00CA1F08">
        <w:rPr>
          <w:rFonts w:ascii="Times New Roman" w:hAnsi="Times New Roman" w:cs="Times New Roman"/>
          <w:sz w:val="24"/>
          <w:szCs w:val="24"/>
          <w:lang w:val="es-ES_tradnl"/>
        </w:rPr>
        <w:t>.</w:t>
      </w:r>
      <w:r w:rsidR="00DC291A" w:rsidRPr="00CA1F08">
        <w:rPr>
          <w:rFonts w:ascii="Times New Roman" w:hAnsi="Times New Roman" w:cs="Times New Roman"/>
          <w:sz w:val="24"/>
          <w:szCs w:val="24"/>
          <w:lang w:val="es-ES_tradnl"/>
        </w:rPr>
        <w:t xml:space="preserve"> </w:t>
      </w:r>
    </w:p>
    <w:p w14:paraId="33733782" w14:textId="4717DB85" w:rsidR="00B11342" w:rsidRPr="00CA1F08" w:rsidRDefault="0008054A" w:rsidP="00916F13">
      <w:pPr>
        <w:pStyle w:val="Prrafodelista"/>
        <w:numPr>
          <w:ilvl w:val="0"/>
          <w:numId w:val="7"/>
        </w:num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lang w:val="es-ES_tradnl"/>
        </w:rPr>
        <w:t>P</w:t>
      </w:r>
      <w:r w:rsidR="00EC6FE0" w:rsidRPr="00CA1F08">
        <w:rPr>
          <w:rFonts w:ascii="Times New Roman" w:hAnsi="Times New Roman" w:cs="Times New Roman"/>
          <w:sz w:val="24"/>
          <w:szCs w:val="24"/>
          <w:lang w:val="es-ES_tradnl"/>
        </w:rPr>
        <w:t xml:space="preserve">reservar, </w:t>
      </w:r>
      <w:r w:rsidR="00A404CC" w:rsidRPr="00CA1F08">
        <w:rPr>
          <w:rFonts w:ascii="Times New Roman" w:hAnsi="Times New Roman" w:cs="Times New Roman"/>
          <w:sz w:val="24"/>
          <w:szCs w:val="24"/>
          <w:lang w:val="es-ES_tradnl"/>
        </w:rPr>
        <w:t xml:space="preserve">guardar, administrar, </w:t>
      </w:r>
      <w:r w:rsidR="00EC6FE0" w:rsidRPr="00CA1F08">
        <w:rPr>
          <w:rFonts w:ascii="Times New Roman" w:hAnsi="Times New Roman" w:cs="Times New Roman"/>
          <w:sz w:val="24"/>
          <w:szCs w:val="24"/>
          <w:lang w:val="es-ES_tradnl"/>
        </w:rPr>
        <w:t>asegurar y hacer accesible e</w:t>
      </w:r>
      <w:r w:rsidR="00A404CC" w:rsidRPr="00CA1F08">
        <w:rPr>
          <w:rFonts w:ascii="Times New Roman" w:hAnsi="Times New Roman" w:cs="Times New Roman"/>
          <w:sz w:val="24"/>
          <w:szCs w:val="24"/>
          <w:lang w:val="es-ES_tradnl"/>
        </w:rPr>
        <w:t>l acervo</w:t>
      </w:r>
      <w:r w:rsidR="00EC6FE0" w:rsidRPr="00CA1F08">
        <w:rPr>
          <w:rFonts w:ascii="Times New Roman" w:hAnsi="Times New Roman" w:cs="Times New Roman"/>
          <w:sz w:val="24"/>
          <w:szCs w:val="24"/>
          <w:lang w:val="es-ES_tradnl"/>
        </w:rPr>
        <w:t xml:space="preserve"> donado por la FUNDACIÓN</w:t>
      </w:r>
      <w:r w:rsidR="00B11342" w:rsidRPr="00CA1F08">
        <w:rPr>
          <w:rFonts w:ascii="Times New Roman" w:hAnsi="Times New Roman" w:cs="Times New Roman"/>
          <w:sz w:val="24"/>
          <w:szCs w:val="24"/>
          <w:lang w:val="es-ES_tradnl"/>
        </w:rPr>
        <w:t xml:space="preserve">, asignando a ello los recursos dinerarios, </w:t>
      </w:r>
      <w:r w:rsidR="00A61767" w:rsidRPr="00CA1F08">
        <w:rPr>
          <w:rFonts w:ascii="Times New Roman" w:hAnsi="Times New Roman" w:cs="Times New Roman"/>
          <w:sz w:val="24"/>
          <w:szCs w:val="24"/>
          <w:lang w:val="es-ES_tradnl"/>
        </w:rPr>
        <w:t xml:space="preserve">físicos, </w:t>
      </w:r>
      <w:r w:rsidR="00B11342" w:rsidRPr="00CA1F08">
        <w:rPr>
          <w:rFonts w:ascii="Times New Roman" w:hAnsi="Times New Roman" w:cs="Times New Roman"/>
          <w:sz w:val="24"/>
          <w:szCs w:val="24"/>
          <w:lang w:val="es-ES_tradnl"/>
        </w:rPr>
        <w:t xml:space="preserve">humanos y tecnológicos </w:t>
      </w:r>
      <w:r w:rsidR="006E1B73" w:rsidRPr="00CA1F08">
        <w:rPr>
          <w:rFonts w:ascii="Times New Roman" w:hAnsi="Times New Roman" w:cs="Times New Roman"/>
          <w:sz w:val="24"/>
          <w:szCs w:val="24"/>
          <w:lang w:val="es-ES_tradnl"/>
        </w:rPr>
        <w:t>respectivos</w:t>
      </w:r>
      <w:r w:rsidR="00B11342" w:rsidRPr="00CA1F08">
        <w:rPr>
          <w:rFonts w:ascii="Times New Roman" w:hAnsi="Times New Roman" w:cs="Times New Roman"/>
          <w:sz w:val="24"/>
          <w:szCs w:val="24"/>
          <w:lang w:val="es-ES_tradnl"/>
        </w:rPr>
        <w:t>.</w:t>
      </w:r>
    </w:p>
    <w:p w14:paraId="6A6C3E40" w14:textId="146BD206" w:rsidR="00EC6FE0" w:rsidRPr="00CA1F08" w:rsidRDefault="003657AA" w:rsidP="003657AA">
      <w:pPr>
        <w:pStyle w:val="Prrafodelista"/>
        <w:numPr>
          <w:ilvl w:val="0"/>
          <w:numId w:val="7"/>
        </w:num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 xml:space="preserve">Adoptar </w:t>
      </w:r>
      <w:r w:rsidR="00916F13" w:rsidRPr="00CA1F08">
        <w:rPr>
          <w:rFonts w:ascii="Times New Roman" w:hAnsi="Times New Roman" w:cs="Times New Roman"/>
          <w:sz w:val="24"/>
          <w:szCs w:val="24"/>
        </w:rPr>
        <w:t>todas las medidas necesarias para armonizar sus sistemas informáticos de registro patrimonial</w:t>
      </w:r>
      <w:r w:rsidR="00920444" w:rsidRPr="00CA1F08">
        <w:rPr>
          <w:rFonts w:ascii="Times New Roman" w:hAnsi="Times New Roman" w:cs="Times New Roman"/>
          <w:sz w:val="24"/>
          <w:szCs w:val="24"/>
        </w:rPr>
        <w:t xml:space="preserve"> y sistemas de almacenamiento de avanzada</w:t>
      </w:r>
      <w:r w:rsidR="008C3E5F" w:rsidRPr="00CA1F08">
        <w:rPr>
          <w:rFonts w:ascii="Times New Roman" w:hAnsi="Times New Roman" w:cs="Times New Roman"/>
          <w:sz w:val="24"/>
          <w:szCs w:val="24"/>
        </w:rPr>
        <w:t>, y los del CENTRO,</w:t>
      </w:r>
      <w:r w:rsidR="00916F13" w:rsidRPr="00CA1F08">
        <w:rPr>
          <w:rFonts w:ascii="Times New Roman" w:hAnsi="Times New Roman" w:cs="Times New Roman"/>
          <w:sz w:val="24"/>
          <w:szCs w:val="24"/>
        </w:rPr>
        <w:t xml:space="preserve"> a los fines de la correcta guarda y administración de los Fondos Inventariados 2023 y de los fondos que en el futuro le sean cedidos por la FUNDACIÓN, de manera de asegurar su accesibilidad por el público en general</w:t>
      </w:r>
      <w:r w:rsidR="006B2D3E" w:rsidRPr="00CA1F08">
        <w:rPr>
          <w:rFonts w:ascii="Times New Roman" w:hAnsi="Times New Roman" w:cs="Times New Roman"/>
          <w:sz w:val="24"/>
          <w:szCs w:val="24"/>
        </w:rPr>
        <w:t>, tanto física como digital</w:t>
      </w:r>
      <w:r w:rsidR="00916F13" w:rsidRPr="00CA1F08">
        <w:rPr>
          <w:rFonts w:ascii="Times New Roman" w:hAnsi="Times New Roman" w:cs="Times New Roman"/>
          <w:sz w:val="24"/>
          <w:szCs w:val="24"/>
        </w:rPr>
        <w:t>.</w:t>
      </w:r>
    </w:p>
    <w:p w14:paraId="268B4B38" w14:textId="77777777" w:rsidR="00CA1F08" w:rsidRPr="00CA1F08" w:rsidRDefault="002944E9" w:rsidP="00627C82">
      <w:pPr>
        <w:pStyle w:val="Prrafodelista"/>
        <w:numPr>
          <w:ilvl w:val="0"/>
          <w:numId w:val="7"/>
        </w:num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rPr>
        <w:t xml:space="preserve"> Cumplir con las obligaciones de guarda y mantenimiento de los bienes muebles que la FUNDACIÓN otorgue en </w:t>
      </w:r>
      <w:r w:rsidR="00CA1F08" w:rsidRPr="00CA1F08">
        <w:rPr>
          <w:rFonts w:ascii="Times New Roman" w:hAnsi="Times New Roman" w:cs="Times New Roman"/>
          <w:sz w:val="24"/>
          <w:szCs w:val="24"/>
        </w:rPr>
        <w:t>comodato</w:t>
      </w:r>
      <w:r w:rsidRPr="00CA1F08">
        <w:rPr>
          <w:rFonts w:ascii="Times New Roman" w:hAnsi="Times New Roman" w:cs="Times New Roman"/>
          <w:sz w:val="24"/>
          <w:szCs w:val="24"/>
        </w:rPr>
        <w:t xml:space="preserve"> a la UNIVERSIDAD para el cumplimiento de los objetivos comunes de las partes.</w:t>
      </w:r>
    </w:p>
    <w:p w14:paraId="7697BA05" w14:textId="5EE23154" w:rsidR="00DC291A" w:rsidRPr="00CA1F08" w:rsidRDefault="00DC291A" w:rsidP="00627C82">
      <w:pPr>
        <w:pStyle w:val="Prrafodelista"/>
        <w:numPr>
          <w:ilvl w:val="0"/>
          <w:numId w:val="7"/>
        </w:num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Difundir por sus canales institucionales</w:t>
      </w:r>
      <w:r w:rsidR="008C3E5F" w:rsidRPr="00CA1F08">
        <w:rPr>
          <w:rFonts w:ascii="Times New Roman" w:hAnsi="Times New Roman" w:cs="Times New Roman"/>
          <w:sz w:val="24"/>
          <w:szCs w:val="24"/>
          <w:lang w:val="es-ES_tradnl"/>
        </w:rPr>
        <w:t xml:space="preserve"> </w:t>
      </w:r>
      <w:r w:rsidRPr="00CA1F08">
        <w:rPr>
          <w:rFonts w:ascii="Times New Roman" w:hAnsi="Times New Roman" w:cs="Times New Roman"/>
          <w:sz w:val="24"/>
          <w:szCs w:val="24"/>
          <w:lang w:val="es-ES_tradnl"/>
        </w:rPr>
        <w:t>las actividades del C</w:t>
      </w:r>
      <w:r w:rsidR="00B35CE3" w:rsidRPr="00CA1F08">
        <w:rPr>
          <w:rFonts w:ascii="Times New Roman" w:hAnsi="Times New Roman" w:cs="Times New Roman"/>
          <w:sz w:val="24"/>
          <w:szCs w:val="24"/>
          <w:lang w:val="es-ES_tradnl"/>
        </w:rPr>
        <w:t>ENTRO</w:t>
      </w:r>
      <w:r w:rsidR="00D04FCD" w:rsidRPr="00CA1F08">
        <w:rPr>
          <w:rFonts w:ascii="Times New Roman" w:hAnsi="Times New Roman" w:cs="Times New Roman"/>
          <w:sz w:val="24"/>
          <w:szCs w:val="24"/>
          <w:lang w:val="es-ES_tradnl"/>
        </w:rPr>
        <w:t xml:space="preserve"> </w:t>
      </w:r>
      <w:r w:rsidR="007E47C3" w:rsidRPr="00CA1F08">
        <w:rPr>
          <w:rFonts w:ascii="Times New Roman" w:hAnsi="Times New Roman" w:cs="Times New Roman"/>
          <w:sz w:val="24"/>
          <w:szCs w:val="24"/>
          <w:lang w:val="es-ES_tradnl"/>
        </w:rPr>
        <w:t>y las de la FUNDACIÓN, cuando estén vinculadas a la promoción de</w:t>
      </w:r>
      <w:r w:rsidR="008C3E5F" w:rsidRPr="00CA1F08">
        <w:rPr>
          <w:rFonts w:ascii="Times New Roman" w:hAnsi="Times New Roman" w:cs="Times New Roman"/>
          <w:sz w:val="24"/>
          <w:szCs w:val="24"/>
          <w:lang w:val="es-ES_tradnl"/>
        </w:rPr>
        <w:t>l</w:t>
      </w:r>
      <w:r w:rsidR="007E47C3" w:rsidRPr="00CA1F08">
        <w:rPr>
          <w:rFonts w:ascii="Times New Roman" w:hAnsi="Times New Roman" w:cs="Times New Roman"/>
          <w:sz w:val="24"/>
          <w:szCs w:val="24"/>
          <w:lang w:val="es-ES_tradnl"/>
        </w:rPr>
        <w:t xml:space="preserve"> acervo</w:t>
      </w:r>
      <w:r w:rsidR="008C3E5F" w:rsidRPr="00CA1F08">
        <w:rPr>
          <w:rFonts w:ascii="Times New Roman" w:hAnsi="Times New Roman" w:cs="Times New Roman"/>
          <w:sz w:val="24"/>
          <w:szCs w:val="24"/>
          <w:lang w:val="es-ES_tradnl"/>
        </w:rPr>
        <w:t xml:space="preserve"> respectivo</w:t>
      </w:r>
      <w:r w:rsidR="007E47C3" w:rsidRPr="00CA1F08">
        <w:rPr>
          <w:rFonts w:ascii="Times New Roman" w:hAnsi="Times New Roman" w:cs="Times New Roman"/>
          <w:sz w:val="24"/>
          <w:szCs w:val="24"/>
          <w:lang w:val="es-ES_tradnl"/>
        </w:rPr>
        <w:t>.</w:t>
      </w:r>
    </w:p>
    <w:p w14:paraId="6A582FA0" w14:textId="227DFB1B" w:rsidR="00AF4D35" w:rsidRPr="00CA1F08" w:rsidRDefault="00B35CE3" w:rsidP="00627C82">
      <w:pPr>
        <w:pStyle w:val="Prrafodelista"/>
        <w:numPr>
          <w:ilvl w:val="0"/>
          <w:numId w:val="7"/>
        </w:num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Efectuar y p</w:t>
      </w:r>
      <w:r w:rsidR="00AF4D35" w:rsidRPr="00CA1F08">
        <w:rPr>
          <w:rFonts w:ascii="Times New Roman" w:hAnsi="Times New Roman" w:cs="Times New Roman"/>
          <w:sz w:val="24"/>
          <w:szCs w:val="24"/>
          <w:lang w:val="es-ES_tradnl"/>
        </w:rPr>
        <w:t xml:space="preserve">romover la difusión </w:t>
      </w:r>
      <w:r w:rsidR="00674CB3" w:rsidRPr="00CA1F08">
        <w:rPr>
          <w:rFonts w:ascii="Times New Roman" w:hAnsi="Times New Roman" w:cs="Times New Roman"/>
          <w:sz w:val="24"/>
          <w:szCs w:val="24"/>
          <w:lang w:val="es-ES_tradnl"/>
        </w:rPr>
        <w:t xml:space="preserve">en forma habitual y consistente </w:t>
      </w:r>
      <w:r w:rsidR="00AF4D35" w:rsidRPr="00CA1F08">
        <w:rPr>
          <w:rFonts w:ascii="Times New Roman" w:hAnsi="Times New Roman" w:cs="Times New Roman"/>
          <w:sz w:val="24"/>
          <w:szCs w:val="24"/>
          <w:lang w:val="es-ES_tradnl"/>
        </w:rPr>
        <w:t>de</w:t>
      </w:r>
      <w:r w:rsidR="008C3E5F" w:rsidRPr="00CA1F08">
        <w:rPr>
          <w:rFonts w:ascii="Times New Roman" w:hAnsi="Times New Roman" w:cs="Times New Roman"/>
          <w:sz w:val="24"/>
          <w:szCs w:val="24"/>
          <w:lang w:val="es-ES_tradnl"/>
        </w:rPr>
        <w:t>l</w:t>
      </w:r>
      <w:r w:rsidR="00AF4D35" w:rsidRPr="00CA1F08">
        <w:rPr>
          <w:rFonts w:ascii="Times New Roman" w:hAnsi="Times New Roman" w:cs="Times New Roman"/>
          <w:sz w:val="24"/>
          <w:szCs w:val="24"/>
          <w:lang w:val="es-ES_tradnl"/>
        </w:rPr>
        <w:t xml:space="preserve"> acervo</w:t>
      </w:r>
      <w:r w:rsidR="008C3E5F" w:rsidRPr="00CA1F08">
        <w:rPr>
          <w:rFonts w:ascii="Times New Roman" w:hAnsi="Times New Roman" w:cs="Times New Roman"/>
          <w:sz w:val="24"/>
          <w:szCs w:val="24"/>
          <w:lang w:val="es-ES_tradnl"/>
        </w:rPr>
        <w:t xml:space="preserve"> y actividades del CENTRO</w:t>
      </w:r>
      <w:r w:rsidRPr="00CA1F08">
        <w:rPr>
          <w:rFonts w:ascii="Times New Roman" w:hAnsi="Times New Roman" w:cs="Times New Roman"/>
          <w:sz w:val="24"/>
          <w:szCs w:val="24"/>
          <w:lang w:val="es-ES_tradnl"/>
        </w:rPr>
        <w:t xml:space="preserve"> en ámbitos</w:t>
      </w:r>
      <w:r w:rsidR="00674CB3" w:rsidRPr="00CA1F08">
        <w:rPr>
          <w:rFonts w:ascii="Times New Roman" w:hAnsi="Times New Roman" w:cs="Times New Roman"/>
          <w:sz w:val="24"/>
          <w:szCs w:val="24"/>
          <w:lang w:val="es-ES_tradnl"/>
        </w:rPr>
        <w:t xml:space="preserve"> públicos (</w:t>
      </w:r>
      <w:r w:rsidRPr="00CA1F08">
        <w:rPr>
          <w:rFonts w:ascii="Times New Roman" w:hAnsi="Times New Roman" w:cs="Times New Roman"/>
          <w:sz w:val="24"/>
          <w:szCs w:val="24"/>
          <w:lang w:val="es-ES_tradnl"/>
        </w:rPr>
        <w:t>redes sociales</w:t>
      </w:r>
      <w:r w:rsidR="00674CB3" w:rsidRPr="00CA1F08">
        <w:rPr>
          <w:rFonts w:ascii="Times New Roman" w:hAnsi="Times New Roman" w:cs="Times New Roman"/>
          <w:sz w:val="24"/>
          <w:szCs w:val="24"/>
          <w:lang w:val="es-ES_tradnl"/>
        </w:rPr>
        <w:t xml:space="preserve"> y prensa) y académicos tanto públicos como privados</w:t>
      </w:r>
      <w:r w:rsidR="00AF4D35" w:rsidRPr="00CA1F08">
        <w:rPr>
          <w:rFonts w:ascii="Times New Roman" w:hAnsi="Times New Roman" w:cs="Times New Roman"/>
          <w:sz w:val="24"/>
          <w:szCs w:val="24"/>
          <w:lang w:val="es-ES_tradnl"/>
        </w:rPr>
        <w:t>.</w:t>
      </w:r>
    </w:p>
    <w:p w14:paraId="3DB817C3" w14:textId="71BAA6C0" w:rsidR="00B35CE3" w:rsidRPr="00CA1F08" w:rsidRDefault="00674CB3" w:rsidP="00674CB3">
      <w:pPr>
        <w:pStyle w:val="Prrafodelista"/>
        <w:numPr>
          <w:ilvl w:val="0"/>
          <w:numId w:val="7"/>
        </w:num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 xml:space="preserve">Mantener actualizada la información disponible para el CENTRO y la FUNDACIÓN respecto de exhibiciones, investigaciones y acciones de promoción del arte argentino, de manera de decidir sobre las actividades a realizar, los recursos a procurar y </w:t>
      </w:r>
      <w:r w:rsidR="00C3218F" w:rsidRPr="00CA1F08">
        <w:rPr>
          <w:rFonts w:ascii="Times New Roman" w:hAnsi="Times New Roman" w:cs="Times New Roman"/>
          <w:sz w:val="24"/>
          <w:szCs w:val="24"/>
          <w:lang w:val="es-ES_tradnl"/>
        </w:rPr>
        <w:t>poner a disposición</w:t>
      </w:r>
      <w:r w:rsidR="00A61767" w:rsidRPr="00CA1F08">
        <w:rPr>
          <w:rFonts w:ascii="Times New Roman" w:hAnsi="Times New Roman" w:cs="Times New Roman"/>
          <w:sz w:val="24"/>
          <w:szCs w:val="24"/>
          <w:lang w:val="es-ES_tradnl"/>
        </w:rPr>
        <w:t>,</w:t>
      </w:r>
      <w:r w:rsidRPr="00CA1F08">
        <w:rPr>
          <w:rFonts w:ascii="Times New Roman" w:hAnsi="Times New Roman" w:cs="Times New Roman"/>
          <w:sz w:val="24"/>
          <w:szCs w:val="24"/>
          <w:lang w:val="es-ES_tradnl"/>
        </w:rPr>
        <w:t xml:space="preserve"> y las decisiones a adoptar para cumplir con los objetivos de </w:t>
      </w:r>
      <w:r w:rsidR="008C3E5F" w:rsidRPr="00CA1F08">
        <w:rPr>
          <w:rFonts w:ascii="Times New Roman" w:hAnsi="Times New Roman" w:cs="Times New Roman"/>
          <w:sz w:val="24"/>
          <w:szCs w:val="24"/>
          <w:lang w:val="es-ES_tradnl"/>
        </w:rPr>
        <w:t>formación y difusión del acervo</w:t>
      </w:r>
      <w:r w:rsidRPr="00CA1F08">
        <w:rPr>
          <w:rFonts w:ascii="Times New Roman" w:hAnsi="Times New Roman" w:cs="Times New Roman"/>
          <w:sz w:val="24"/>
          <w:szCs w:val="24"/>
          <w:lang w:val="es-ES_tradnl"/>
        </w:rPr>
        <w:t>.</w:t>
      </w:r>
    </w:p>
    <w:p w14:paraId="7AED7060" w14:textId="7747FCC3" w:rsidR="00341851" w:rsidRDefault="00001109" w:rsidP="00285F51">
      <w:p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S</w:t>
      </w:r>
      <w:r w:rsidR="00341851" w:rsidRPr="00CA1F08">
        <w:rPr>
          <w:rFonts w:ascii="Times New Roman" w:hAnsi="Times New Roman" w:cs="Times New Roman"/>
          <w:sz w:val="24"/>
          <w:szCs w:val="24"/>
          <w:lang w:val="es-ES_tradnl"/>
        </w:rPr>
        <w:t>ÉPTIM</w:t>
      </w:r>
      <w:r w:rsidR="008C3E5F" w:rsidRPr="00CA1F08">
        <w:rPr>
          <w:rFonts w:ascii="Times New Roman" w:hAnsi="Times New Roman" w:cs="Times New Roman"/>
          <w:sz w:val="24"/>
          <w:szCs w:val="24"/>
          <w:lang w:val="es-ES_tradnl"/>
        </w:rPr>
        <w:t>A</w:t>
      </w:r>
      <w:r w:rsidR="004A7442" w:rsidRPr="00CA1F08">
        <w:rPr>
          <w:rFonts w:ascii="Times New Roman" w:hAnsi="Times New Roman" w:cs="Times New Roman"/>
          <w:sz w:val="24"/>
          <w:szCs w:val="24"/>
          <w:lang w:val="es-ES_tradnl"/>
        </w:rPr>
        <w:t>:</w:t>
      </w:r>
      <w:r w:rsidR="00AF4D35" w:rsidRPr="00CA1F08">
        <w:rPr>
          <w:rFonts w:ascii="Times New Roman" w:hAnsi="Times New Roman" w:cs="Times New Roman"/>
          <w:sz w:val="24"/>
          <w:szCs w:val="24"/>
          <w:lang w:val="es-ES_tradnl"/>
        </w:rPr>
        <w:t xml:space="preserve"> </w:t>
      </w:r>
      <w:r w:rsidR="002A0A16" w:rsidRPr="00CA1F08">
        <w:rPr>
          <w:rFonts w:ascii="Times New Roman" w:hAnsi="Times New Roman" w:cs="Times New Roman"/>
          <w:sz w:val="24"/>
          <w:szCs w:val="24"/>
          <w:lang w:val="es-ES_tradnl"/>
        </w:rPr>
        <w:t xml:space="preserve">Las </w:t>
      </w:r>
      <w:r w:rsidR="008C3E5F" w:rsidRPr="00CA1F08">
        <w:rPr>
          <w:rFonts w:ascii="Times New Roman" w:hAnsi="Times New Roman" w:cs="Times New Roman"/>
          <w:sz w:val="24"/>
          <w:szCs w:val="24"/>
          <w:lang w:val="es-ES_tradnl"/>
        </w:rPr>
        <w:t>partes</w:t>
      </w:r>
      <w:r w:rsidR="000A7EBF" w:rsidRPr="00CA1F08">
        <w:rPr>
          <w:rFonts w:ascii="Times New Roman" w:hAnsi="Times New Roman" w:cs="Times New Roman"/>
          <w:sz w:val="24"/>
          <w:szCs w:val="24"/>
          <w:lang w:val="es-ES_tradnl"/>
        </w:rPr>
        <w:t xml:space="preserve"> se autorizan mutuamente a </w:t>
      </w:r>
      <w:r w:rsidR="00670F89" w:rsidRPr="00CA1F08">
        <w:rPr>
          <w:rFonts w:ascii="Times New Roman" w:hAnsi="Times New Roman" w:cs="Times New Roman"/>
          <w:sz w:val="24"/>
          <w:szCs w:val="24"/>
          <w:lang w:val="es-ES_tradnl"/>
        </w:rPr>
        <w:t>utilizar su</w:t>
      </w:r>
      <w:r w:rsidR="000A7EBF" w:rsidRPr="00CA1F08">
        <w:rPr>
          <w:rFonts w:ascii="Times New Roman" w:hAnsi="Times New Roman" w:cs="Times New Roman"/>
          <w:sz w:val="24"/>
          <w:szCs w:val="24"/>
          <w:lang w:val="es-ES_tradnl"/>
        </w:rPr>
        <w:t>s</w:t>
      </w:r>
      <w:r w:rsidR="00670F89" w:rsidRPr="00CA1F08">
        <w:rPr>
          <w:rFonts w:ascii="Times New Roman" w:hAnsi="Times New Roman" w:cs="Times New Roman"/>
          <w:sz w:val="24"/>
          <w:szCs w:val="24"/>
          <w:lang w:val="es-ES_tradnl"/>
        </w:rPr>
        <w:t xml:space="preserve"> </w:t>
      </w:r>
      <w:r w:rsidR="000A7EBF" w:rsidRPr="00CA1F08">
        <w:rPr>
          <w:rFonts w:ascii="Times New Roman" w:hAnsi="Times New Roman" w:cs="Times New Roman"/>
          <w:sz w:val="24"/>
          <w:szCs w:val="24"/>
          <w:lang w:val="es-ES_tradnl"/>
        </w:rPr>
        <w:t xml:space="preserve">respectivos </w:t>
      </w:r>
      <w:r w:rsidR="00670F89" w:rsidRPr="00CA1F08">
        <w:rPr>
          <w:rFonts w:ascii="Times New Roman" w:hAnsi="Times New Roman" w:cs="Times New Roman"/>
          <w:sz w:val="24"/>
          <w:szCs w:val="24"/>
          <w:lang w:val="es-ES_tradnl"/>
        </w:rPr>
        <w:t>logo</w:t>
      </w:r>
      <w:r w:rsidR="000A7EBF" w:rsidRPr="00CA1F08">
        <w:rPr>
          <w:rFonts w:ascii="Times New Roman" w:hAnsi="Times New Roman" w:cs="Times New Roman"/>
          <w:sz w:val="24"/>
          <w:szCs w:val="24"/>
          <w:lang w:val="es-ES_tradnl"/>
        </w:rPr>
        <w:t>s</w:t>
      </w:r>
      <w:r w:rsidR="00670F89" w:rsidRPr="00CA1F08">
        <w:rPr>
          <w:rFonts w:ascii="Times New Roman" w:hAnsi="Times New Roman" w:cs="Times New Roman"/>
          <w:sz w:val="24"/>
          <w:szCs w:val="24"/>
          <w:lang w:val="es-ES_tradnl"/>
        </w:rPr>
        <w:t xml:space="preserve"> </w:t>
      </w:r>
      <w:r w:rsidR="00F47DD4" w:rsidRPr="00CA1F08">
        <w:rPr>
          <w:rFonts w:ascii="Times New Roman" w:hAnsi="Times New Roman" w:cs="Times New Roman"/>
          <w:sz w:val="24"/>
          <w:szCs w:val="24"/>
          <w:lang w:val="es-ES_tradnl"/>
        </w:rPr>
        <w:t>en las comunicaciones de las actividades del C</w:t>
      </w:r>
      <w:r w:rsidR="008C3E5F" w:rsidRPr="00CA1F08">
        <w:rPr>
          <w:rFonts w:ascii="Times New Roman" w:hAnsi="Times New Roman" w:cs="Times New Roman"/>
          <w:sz w:val="24"/>
          <w:szCs w:val="24"/>
          <w:lang w:val="es-ES_tradnl"/>
        </w:rPr>
        <w:t xml:space="preserve">ENTRO y de </w:t>
      </w:r>
      <w:r w:rsidR="00F715B2" w:rsidRPr="00CA1F08">
        <w:rPr>
          <w:rFonts w:ascii="Times New Roman" w:hAnsi="Times New Roman" w:cs="Times New Roman"/>
          <w:sz w:val="24"/>
          <w:szCs w:val="24"/>
          <w:lang w:val="es-ES_tradnl"/>
        </w:rPr>
        <w:t>la FUNDACIÓN</w:t>
      </w:r>
      <w:r w:rsidR="00F47DD4" w:rsidRPr="00CA1F08">
        <w:rPr>
          <w:rFonts w:ascii="Times New Roman" w:hAnsi="Times New Roman" w:cs="Times New Roman"/>
          <w:sz w:val="24"/>
          <w:szCs w:val="24"/>
          <w:lang w:val="es-ES_tradnl"/>
        </w:rPr>
        <w:t>.</w:t>
      </w:r>
      <w:r w:rsidR="002A0A16" w:rsidRPr="00CA1F08">
        <w:rPr>
          <w:rFonts w:ascii="Times New Roman" w:hAnsi="Times New Roman" w:cs="Times New Roman"/>
          <w:sz w:val="24"/>
          <w:szCs w:val="24"/>
          <w:lang w:val="es-ES_tradnl"/>
        </w:rPr>
        <w:t xml:space="preserve"> </w:t>
      </w:r>
      <w:r w:rsidRPr="00CA1F08">
        <w:rPr>
          <w:rFonts w:ascii="Times New Roman" w:hAnsi="Times New Roman" w:cs="Times New Roman"/>
          <w:sz w:val="24"/>
          <w:szCs w:val="24"/>
          <w:lang w:val="es-ES_tradnl"/>
        </w:rPr>
        <w:t>En las publicaciones que sean fruto de la colaboración de las partes,</w:t>
      </w:r>
      <w:r w:rsidR="00A029AC" w:rsidRPr="00CA1F08">
        <w:rPr>
          <w:rFonts w:ascii="Times New Roman" w:hAnsi="Times New Roman" w:cs="Times New Roman"/>
          <w:sz w:val="24"/>
          <w:szCs w:val="24"/>
          <w:lang w:val="es-ES_tradnl"/>
        </w:rPr>
        <w:t xml:space="preserve"> se dejará establecido el porcentaje de propiedad intelectual </w:t>
      </w:r>
      <w:r w:rsidR="006D16BC" w:rsidRPr="00CA1F08">
        <w:rPr>
          <w:rFonts w:ascii="Times New Roman" w:hAnsi="Times New Roman" w:cs="Times New Roman"/>
          <w:sz w:val="24"/>
          <w:szCs w:val="24"/>
          <w:lang w:val="es-ES_tradnl"/>
        </w:rPr>
        <w:t>sobre las mismas, en acuerdos específicos.</w:t>
      </w:r>
      <w:r w:rsidR="00F715B2" w:rsidRPr="00CA1F08">
        <w:rPr>
          <w:rFonts w:ascii="Times New Roman" w:hAnsi="Times New Roman" w:cs="Times New Roman"/>
          <w:sz w:val="24"/>
          <w:szCs w:val="24"/>
          <w:lang w:val="es-ES_tradnl"/>
        </w:rPr>
        <w:t xml:space="preserve"> En </w:t>
      </w:r>
      <w:r w:rsidR="00F715B2" w:rsidRPr="00CA1F08">
        <w:rPr>
          <w:rFonts w:ascii="Times New Roman" w:hAnsi="Times New Roman" w:cs="Times New Roman"/>
          <w:sz w:val="24"/>
          <w:szCs w:val="24"/>
          <w:lang w:val="es-ES_tradnl"/>
        </w:rPr>
        <w:lastRenderedPageBreak/>
        <w:t>dichas publicaciones</w:t>
      </w:r>
      <w:r w:rsidR="000F4E95" w:rsidRPr="00CA1F08">
        <w:rPr>
          <w:rFonts w:ascii="Times New Roman" w:hAnsi="Times New Roman" w:cs="Times New Roman"/>
          <w:sz w:val="24"/>
          <w:szCs w:val="24"/>
          <w:lang w:val="es-ES_tradnl"/>
        </w:rPr>
        <w:t xml:space="preserve"> se reconocerá la colaboración de la FUNDACION y se publicará su logo juntamente con el de la </w:t>
      </w:r>
      <w:r w:rsidR="00F715B2" w:rsidRPr="00CA1F08">
        <w:rPr>
          <w:rFonts w:ascii="Times New Roman" w:hAnsi="Times New Roman" w:cs="Times New Roman"/>
          <w:sz w:val="24"/>
          <w:szCs w:val="24"/>
          <w:lang w:val="es-ES_tradnl"/>
        </w:rPr>
        <w:t>contraparte universitaria</w:t>
      </w:r>
      <w:r w:rsidR="00341851" w:rsidRPr="00CA1F08">
        <w:rPr>
          <w:rFonts w:ascii="Times New Roman" w:hAnsi="Times New Roman" w:cs="Times New Roman"/>
          <w:sz w:val="24"/>
          <w:szCs w:val="24"/>
          <w:lang w:val="es-ES_tradnl"/>
        </w:rPr>
        <w:t>.</w:t>
      </w:r>
    </w:p>
    <w:p w14:paraId="12CE51AA" w14:textId="1DBD7DCE" w:rsidR="00752E93" w:rsidRPr="00B57260" w:rsidRDefault="00752E93" w:rsidP="00285F51">
      <w:pPr>
        <w:autoSpaceDE w:val="0"/>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Mientras el sitio web </w:t>
      </w:r>
      <w:hyperlink r:id="rId8" w:history="1">
        <w:r w:rsidRPr="00E86F63">
          <w:rPr>
            <w:rStyle w:val="Hipervnculo"/>
            <w:rFonts w:ascii="Times New Roman" w:hAnsi="Times New Roman" w:cs="Times New Roman"/>
            <w:sz w:val="24"/>
            <w:szCs w:val="24"/>
            <w:lang w:val="es-ES_tradnl"/>
          </w:rPr>
          <w:t>www.espigas.org.ar</w:t>
        </w:r>
      </w:hyperlink>
      <w:r>
        <w:rPr>
          <w:rFonts w:ascii="Times New Roman" w:hAnsi="Times New Roman" w:cs="Times New Roman"/>
          <w:sz w:val="24"/>
          <w:szCs w:val="24"/>
          <w:lang w:val="es-ES_tradnl"/>
        </w:rPr>
        <w:t xml:space="preserve"> (en adelante el “Sitio Web”) sea de propiedad de la FUNDACIÓN, será utilizado en forma gratuita por el CENTRO para exponer su información procesada bajo su exclusiva responsabilidad. Dicha utilización no implicará cesión, licencia, ni ningún otro derecho sobre la propiedad del Sitio Web. </w:t>
      </w:r>
      <w:r w:rsidR="00B57260">
        <w:rPr>
          <w:rFonts w:ascii="Times New Roman" w:hAnsi="Times New Roman" w:cs="Times New Roman"/>
          <w:sz w:val="24"/>
          <w:szCs w:val="24"/>
          <w:lang w:val="es-ES_tradnl"/>
        </w:rPr>
        <w:t>Sin perjuicio del ejercicio del derecho de la</w:t>
      </w:r>
      <w:r>
        <w:rPr>
          <w:rFonts w:ascii="Times New Roman" w:hAnsi="Times New Roman" w:cs="Times New Roman"/>
          <w:sz w:val="24"/>
          <w:szCs w:val="24"/>
          <w:lang w:val="es-ES_tradnl"/>
        </w:rPr>
        <w:t xml:space="preserve"> FUNDACIÓN </w:t>
      </w:r>
      <w:r w:rsidR="00B57260">
        <w:rPr>
          <w:rFonts w:ascii="Times New Roman" w:hAnsi="Times New Roman" w:cs="Times New Roman"/>
          <w:sz w:val="24"/>
          <w:szCs w:val="24"/>
          <w:lang w:val="es-ES_tradnl"/>
        </w:rPr>
        <w:t>a</w:t>
      </w:r>
      <w:r>
        <w:rPr>
          <w:rFonts w:ascii="Times New Roman" w:hAnsi="Times New Roman" w:cs="Times New Roman"/>
          <w:sz w:val="24"/>
          <w:szCs w:val="24"/>
          <w:lang w:val="es-ES_tradnl"/>
        </w:rPr>
        <w:t xml:space="preserve"> publicar en el Sitio Web información propia.</w:t>
      </w:r>
    </w:p>
    <w:p w14:paraId="0939AAF4" w14:textId="119B6914" w:rsidR="00930799" w:rsidRPr="00CA1F08" w:rsidRDefault="00341851" w:rsidP="00930799">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OCTAV</w:t>
      </w:r>
      <w:r w:rsidR="008C3E5F" w:rsidRPr="00CA1F08">
        <w:rPr>
          <w:rFonts w:ascii="Times New Roman" w:hAnsi="Times New Roman" w:cs="Times New Roman"/>
          <w:sz w:val="24"/>
          <w:szCs w:val="24"/>
        </w:rPr>
        <w:t xml:space="preserve">A: </w:t>
      </w:r>
      <w:r w:rsidR="00930799" w:rsidRPr="00CA1F08">
        <w:rPr>
          <w:rFonts w:ascii="Times New Roman" w:hAnsi="Times New Roman" w:cs="Times New Roman"/>
          <w:sz w:val="24"/>
          <w:szCs w:val="24"/>
        </w:rPr>
        <w:t xml:space="preserve">La suscripción del presente no implica otro vínculo entre las partes </w:t>
      </w:r>
      <w:r w:rsidR="00A61767" w:rsidRPr="00CA1F08">
        <w:rPr>
          <w:rFonts w:ascii="Times New Roman" w:hAnsi="Times New Roman" w:cs="Times New Roman"/>
          <w:sz w:val="24"/>
          <w:szCs w:val="24"/>
        </w:rPr>
        <w:t xml:space="preserve">más </w:t>
      </w:r>
      <w:r w:rsidR="00930799" w:rsidRPr="00CA1F08">
        <w:rPr>
          <w:rFonts w:ascii="Times New Roman" w:hAnsi="Times New Roman" w:cs="Times New Roman"/>
          <w:sz w:val="24"/>
          <w:szCs w:val="24"/>
        </w:rPr>
        <w:t>que los derechos y obligaciones comprendidos en el mismo</w:t>
      </w:r>
      <w:r w:rsidR="008C3E5F" w:rsidRPr="00CA1F08">
        <w:rPr>
          <w:rFonts w:ascii="Times New Roman" w:hAnsi="Times New Roman" w:cs="Times New Roman"/>
          <w:sz w:val="24"/>
          <w:szCs w:val="24"/>
        </w:rPr>
        <w:t>,</w:t>
      </w:r>
      <w:r w:rsidR="00930799" w:rsidRPr="00CA1F08">
        <w:rPr>
          <w:rFonts w:ascii="Times New Roman" w:hAnsi="Times New Roman" w:cs="Times New Roman"/>
          <w:sz w:val="24"/>
          <w:szCs w:val="24"/>
        </w:rPr>
        <w:t xml:space="preserve"> </w:t>
      </w:r>
      <w:r w:rsidR="008C3E5F" w:rsidRPr="00CA1F08">
        <w:rPr>
          <w:rFonts w:ascii="Times New Roman" w:hAnsi="Times New Roman" w:cs="Times New Roman"/>
          <w:sz w:val="24"/>
          <w:szCs w:val="24"/>
        </w:rPr>
        <w:t xml:space="preserve">en </w:t>
      </w:r>
      <w:r w:rsidR="00930799" w:rsidRPr="00CA1F08">
        <w:rPr>
          <w:rFonts w:ascii="Times New Roman" w:hAnsi="Times New Roman" w:cs="Times New Roman"/>
          <w:sz w:val="24"/>
          <w:szCs w:val="24"/>
        </w:rPr>
        <w:t xml:space="preserve">el Convenio </w:t>
      </w:r>
      <w:r w:rsidR="006A3523">
        <w:rPr>
          <w:rFonts w:ascii="Times New Roman" w:hAnsi="Times New Roman" w:cs="Times New Roman"/>
          <w:sz w:val="24"/>
          <w:szCs w:val="24"/>
        </w:rPr>
        <w:t xml:space="preserve">Marco, en el Convenio </w:t>
      </w:r>
      <w:r w:rsidR="00930799" w:rsidRPr="00CA1F08">
        <w:rPr>
          <w:rFonts w:ascii="Times New Roman" w:hAnsi="Times New Roman" w:cs="Times New Roman"/>
          <w:sz w:val="24"/>
          <w:szCs w:val="24"/>
        </w:rPr>
        <w:t xml:space="preserve">Original y las Adendas N° 1 y N° 2, y </w:t>
      </w:r>
      <w:r w:rsidR="008C3E5F" w:rsidRPr="00CA1F08">
        <w:rPr>
          <w:rFonts w:ascii="Times New Roman" w:hAnsi="Times New Roman" w:cs="Times New Roman"/>
          <w:sz w:val="24"/>
          <w:szCs w:val="24"/>
        </w:rPr>
        <w:t xml:space="preserve">en </w:t>
      </w:r>
      <w:r w:rsidR="00930799" w:rsidRPr="00CA1F08">
        <w:rPr>
          <w:rFonts w:ascii="Times New Roman" w:hAnsi="Times New Roman" w:cs="Times New Roman"/>
          <w:sz w:val="24"/>
          <w:szCs w:val="24"/>
        </w:rPr>
        <w:t xml:space="preserve">el Convenio de Cesión que las unen. Las partes mantendrán la individualidad y autonomía de sus respectivas estructuras técnicas, académicas y administrativas y asumirán particularmente las responsabilidades exclusivamente con relación a dicha parte y consiguientemente ninguna que corresponda a la </w:t>
      </w:r>
      <w:proofErr w:type="spellStart"/>
      <w:r w:rsidR="00930799" w:rsidRPr="00CA1F08">
        <w:rPr>
          <w:rFonts w:ascii="Times New Roman" w:hAnsi="Times New Roman" w:cs="Times New Roman"/>
          <w:sz w:val="24"/>
          <w:szCs w:val="24"/>
        </w:rPr>
        <w:t>co-contratante</w:t>
      </w:r>
      <w:proofErr w:type="spellEnd"/>
      <w:r w:rsidR="00930799" w:rsidRPr="00CA1F08">
        <w:rPr>
          <w:rFonts w:ascii="Times New Roman" w:hAnsi="Times New Roman" w:cs="Times New Roman"/>
          <w:sz w:val="24"/>
          <w:szCs w:val="24"/>
        </w:rPr>
        <w:t xml:space="preserve"> por ningún hecho, acto, omisión, infracción, responsabilidad y/u obligación de ninguna especie de la </w:t>
      </w:r>
      <w:proofErr w:type="spellStart"/>
      <w:r w:rsidR="00930799" w:rsidRPr="00CA1F08">
        <w:rPr>
          <w:rFonts w:ascii="Times New Roman" w:hAnsi="Times New Roman" w:cs="Times New Roman"/>
          <w:sz w:val="24"/>
          <w:szCs w:val="24"/>
        </w:rPr>
        <w:t>co-contratante</w:t>
      </w:r>
      <w:proofErr w:type="spellEnd"/>
      <w:r w:rsidR="00930799" w:rsidRPr="00CA1F08">
        <w:rPr>
          <w:rFonts w:ascii="Times New Roman" w:hAnsi="Times New Roman" w:cs="Times New Roman"/>
          <w:sz w:val="24"/>
          <w:szCs w:val="24"/>
        </w:rPr>
        <w:t xml:space="preserve">. Cada una de las partes garantiza que no tiene conflicto de ninguna clase o cualquier otra obligación con una tercera parte que le impida o condicione el cumplimiento de las obligaciones acordadas en este </w:t>
      </w:r>
      <w:r w:rsidR="00261E01">
        <w:rPr>
          <w:rFonts w:ascii="Times New Roman" w:hAnsi="Times New Roman" w:cs="Times New Roman"/>
          <w:sz w:val="24"/>
          <w:szCs w:val="24"/>
        </w:rPr>
        <w:t xml:space="preserve">Convenio Reglamentario </w:t>
      </w:r>
      <w:r w:rsidR="00930799" w:rsidRPr="00CA1F08">
        <w:rPr>
          <w:rFonts w:ascii="Times New Roman" w:hAnsi="Times New Roman" w:cs="Times New Roman"/>
          <w:sz w:val="24"/>
          <w:szCs w:val="24"/>
        </w:rPr>
        <w:t>ESPIGAS.</w:t>
      </w:r>
    </w:p>
    <w:p w14:paraId="720A98CC" w14:textId="101DC4DF" w:rsidR="00930799" w:rsidRPr="00CA1F08" w:rsidRDefault="00341851" w:rsidP="00285F51">
      <w:pPr>
        <w:autoSpaceDE w:val="0"/>
        <w:spacing w:line="360" w:lineRule="auto"/>
        <w:jc w:val="both"/>
        <w:rPr>
          <w:rFonts w:ascii="Times New Roman" w:hAnsi="Times New Roman" w:cs="Times New Roman"/>
          <w:sz w:val="24"/>
          <w:szCs w:val="24"/>
        </w:rPr>
      </w:pPr>
      <w:r w:rsidRPr="00CA1F08">
        <w:rPr>
          <w:rFonts w:ascii="Times New Roman" w:hAnsi="Times New Roman" w:cs="Times New Roman"/>
          <w:sz w:val="24"/>
          <w:szCs w:val="24"/>
        </w:rPr>
        <w:t>NOVEN</w:t>
      </w:r>
      <w:r w:rsidR="00E9022E" w:rsidRPr="00CA1F08">
        <w:rPr>
          <w:rFonts w:ascii="Times New Roman" w:hAnsi="Times New Roman" w:cs="Times New Roman"/>
          <w:sz w:val="24"/>
          <w:szCs w:val="24"/>
        </w:rPr>
        <w:t>A: Las partes acuerdan resolver directamente entre ellas los desacuerdos</w:t>
      </w:r>
      <w:r w:rsidR="0028428D" w:rsidRPr="00CA1F08">
        <w:rPr>
          <w:rFonts w:ascii="Times New Roman" w:hAnsi="Times New Roman" w:cs="Times New Roman"/>
          <w:sz w:val="24"/>
          <w:szCs w:val="24"/>
        </w:rPr>
        <w:t>, diferencias y/o falta de entendimiento que puedan surgir en la ejecución del presente. En caso de persistir el desacuerdo someterán el mismo a la jurisdicción de los Juzgados Federales en lo Civil y Comercial y Contencioso Administrativo de San Martín.</w:t>
      </w:r>
    </w:p>
    <w:p w14:paraId="283FFE4A" w14:textId="15755B27" w:rsidR="000431BE" w:rsidRPr="00CA1F08" w:rsidRDefault="000431BE" w:rsidP="00285F51">
      <w:pPr>
        <w:autoSpaceDE w:val="0"/>
        <w:spacing w:line="360" w:lineRule="auto"/>
        <w:jc w:val="both"/>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 xml:space="preserve">En prueba de conformidad, se formaliza el presente </w:t>
      </w:r>
      <w:r w:rsidR="0028428D" w:rsidRPr="00CA1F08">
        <w:rPr>
          <w:rFonts w:ascii="Times New Roman" w:hAnsi="Times New Roman" w:cs="Times New Roman"/>
          <w:sz w:val="24"/>
          <w:szCs w:val="24"/>
          <w:lang w:val="es-ES_tradnl"/>
        </w:rPr>
        <w:t>acuerdo</w:t>
      </w:r>
      <w:r w:rsidRPr="00CA1F08">
        <w:rPr>
          <w:rFonts w:ascii="Times New Roman" w:hAnsi="Times New Roman" w:cs="Times New Roman"/>
          <w:sz w:val="24"/>
          <w:szCs w:val="24"/>
          <w:lang w:val="es-ES_tradnl"/>
        </w:rPr>
        <w:t xml:space="preserve"> en dos ejemplares, en la ciudad de Gral. San Martín a los………. días del mes…………………………… del año 20</w:t>
      </w:r>
      <w:r w:rsidR="00283A11" w:rsidRPr="00CA1F08">
        <w:rPr>
          <w:rFonts w:ascii="Times New Roman" w:hAnsi="Times New Roman" w:cs="Times New Roman"/>
          <w:sz w:val="24"/>
          <w:szCs w:val="24"/>
          <w:lang w:val="es-ES_tradnl"/>
        </w:rPr>
        <w:t>2</w:t>
      </w:r>
      <w:r w:rsidR="00752E93">
        <w:rPr>
          <w:rFonts w:ascii="Times New Roman" w:hAnsi="Times New Roman" w:cs="Times New Roman"/>
          <w:sz w:val="24"/>
          <w:szCs w:val="24"/>
          <w:lang w:val="es-ES_tradnl"/>
        </w:rPr>
        <w:t>5</w:t>
      </w:r>
      <w:r w:rsidRPr="00CA1F08">
        <w:rPr>
          <w:rFonts w:ascii="Times New Roman" w:hAnsi="Times New Roman" w:cs="Times New Roman"/>
          <w:sz w:val="24"/>
          <w:szCs w:val="24"/>
          <w:lang w:val="es-ES_tradnl"/>
        </w:rPr>
        <w:t>.</w:t>
      </w:r>
    </w:p>
    <w:p w14:paraId="12E1D5BC" w14:textId="298FA050" w:rsidR="00CA1F08" w:rsidRPr="00CA1F08" w:rsidRDefault="00CA1F08" w:rsidP="00E9022E">
      <w:pPr>
        <w:autoSpaceDE w:val="0"/>
        <w:jc w:val="center"/>
        <w:rPr>
          <w:rFonts w:ascii="Times New Roman" w:hAnsi="Times New Roman" w:cs="Times New Roman"/>
          <w:sz w:val="24"/>
          <w:szCs w:val="24"/>
          <w:lang w:val="es-ES_tradnl"/>
        </w:rPr>
      </w:pPr>
    </w:p>
    <w:p w14:paraId="0327782D" w14:textId="77777777" w:rsidR="00CA1F08" w:rsidRPr="00CA1F08" w:rsidRDefault="00CA1F08" w:rsidP="00E9022E">
      <w:pPr>
        <w:autoSpaceDE w:val="0"/>
        <w:jc w:val="center"/>
        <w:rPr>
          <w:rFonts w:ascii="Times New Roman" w:hAnsi="Times New Roman" w:cs="Times New Roman"/>
          <w:sz w:val="24"/>
          <w:szCs w:val="24"/>
          <w:lang w:val="es-ES_tradnl"/>
        </w:rPr>
      </w:pPr>
    </w:p>
    <w:p w14:paraId="769557FC" w14:textId="77777777" w:rsidR="00CA1F08" w:rsidRPr="00CA1F08" w:rsidRDefault="00CA1F08" w:rsidP="00E9022E">
      <w:pPr>
        <w:autoSpaceDE w:val="0"/>
        <w:jc w:val="center"/>
        <w:rPr>
          <w:rFonts w:ascii="Times New Roman" w:hAnsi="Times New Roman" w:cs="Times New Roman"/>
          <w:sz w:val="24"/>
          <w:szCs w:val="24"/>
          <w:lang w:val="es-ES_tradnl"/>
        </w:rPr>
      </w:pPr>
    </w:p>
    <w:p w14:paraId="4773C6AD" w14:textId="77777777" w:rsidR="00CA1F08" w:rsidRPr="00CA1F08" w:rsidRDefault="00CA1F08" w:rsidP="00E9022E">
      <w:pPr>
        <w:autoSpaceDE w:val="0"/>
        <w:jc w:val="center"/>
        <w:rPr>
          <w:rFonts w:ascii="Times New Roman" w:hAnsi="Times New Roman" w:cs="Times New Roman"/>
          <w:sz w:val="24"/>
          <w:szCs w:val="24"/>
          <w:lang w:val="es-ES_tradnl"/>
        </w:rPr>
      </w:pPr>
    </w:p>
    <w:p w14:paraId="082E24AC" w14:textId="77777777" w:rsidR="00CA1F08" w:rsidRPr="00CA1F08" w:rsidRDefault="00CA1F08" w:rsidP="00E9022E">
      <w:pPr>
        <w:autoSpaceDE w:val="0"/>
        <w:jc w:val="center"/>
        <w:rPr>
          <w:rFonts w:ascii="Times New Roman" w:hAnsi="Times New Roman" w:cs="Times New Roman"/>
          <w:sz w:val="24"/>
          <w:szCs w:val="24"/>
          <w:lang w:val="es-ES_tradnl"/>
        </w:rPr>
      </w:pPr>
    </w:p>
    <w:p w14:paraId="06744D9B" w14:textId="77777777" w:rsidR="00CA1F08" w:rsidRPr="00CA1F08" w:rsidRDefault="00CA1F08" w:rsidP="00E9022E">
      <w:pPr>
        <w:autoSpaceDE w:val="0"/>
        <w:jc w:val="center"/>
        <w:rPr>
          <w:rFonts w:ascii="Times New Roman" w:hAnsi="Times New Roman" w:cs="Times New Roman"/>
          <w:sz w:val="24"/>
          <w:szCs w:val="24"/>
          <w:lang w:val="es-ES_tradnl"/>
        </w:rPr>
      </w:pPr>
    </w:p>
    <w:p w14:paraId="2B50988F" w14:textId="77777777" w:rsidR="00CA1F08" w:rsidRPr="00CA1F08" w:rsidRDefault="00CA1F08" w:rsidP="00E9022E">
      <w:pPr>
        <w:autoSpaceDE w:val="0"/>
        <w:jc w:val="center"/>
        <w:rPr>
          <w:rFonts w:ascii="Times New Roman" w:hAnsi="Times New Roman" w:cs="Times New Roman"/>
          <w:sz w:val="24"/>
          <w:szCs w:val="24"/>
          <w:lang w:val="es-ES_tradnl"/>
        </w:rPr>
      </w:pPr>
    </w:p>
    <w:p w14:paraId="74A01CF8" w14:textId="77777777" w:rsidR="00CA1F08" w:rsidRPr="00CA1F08" w:rsidRDefault="00CA1F08" w:rsidP="00E9022E">
      <w:pPr>
        <w:autoSpaceDE w:val="0"/>
        <w:jc w:val="center"/>
        <w:rPr>
          <w:rFonts w:ascii="Times New Roman" w:hAnsi="Times New Roman" w:cs="Times New Roman"/>
          <w:sz w:val="24"/>
          <w:szCs w:val="24"/>
          <w:lang w:val="es-ES_tradnl"/>
        </w:rPr>
      </w:pPr>
    </w:p>
    <w:p w14:paraId="27B0EFF4" w14:textId="4DF96B8F" w:rsidR="00E9022E" w:rsidRPr="00CA1F08" w:rsidRDefault="00E9022E" w:rsidP="00E9022E">
      <w:pPr>
        <w:autoSpaceDE w:val="0"/>
        <w:jc w:val="center"/>
        <w:rPr>
          <w:rFonts w:ascii="Times New Roman" w:hAnsi="Times New Roman" w:cs="Times New Roman"/>
          <w:sz w:val="24"/>
          <w:szCs w:val="24"/>
          <w:lang w:val="es-ES_tradnl"/>
        </w:rPr>
      </w:pPr>
      <w:r w:rsidRPr="00CA1F08">
        <w:rPr>
          <w:rFonts w:ascii="Times New Roman" w:hAnsi="Times New Roman" w:cs="Times New Roman"/>
          <w:sz w:val="24"/>
          <w:szCs w:val="24"/>
          <w:lang w:val="es-ES_tradnl"/>
        </w:rPr>
        <w:t>ANEXO I</w:t>
      </w:r>
    </w:p>
    <w:p w14:paraId="7D8E41D6" w14:textId="77777777" w:rsidR="00E9022E" w:rsidRPr="00CA1F08" w:rsidRDefault="00E9022E" w:rsidP="00E9022E">
      <w:pPr>
        <w:autoSpaceDE w:val="0"/>
        <w:jc w:val="center"/>
        <w:rPr>
          <w:rFonts w:ascii="Times New Roman" w:hAnsi="Times New Roman" w:cs="Times New Roman"/>
          <w:sz w:val="24"/>
          <w:szCs w:val="24"/>
        </w:rPr>
      </w:pPr>
    </w:p>
    <w:p w14:paraId="05DB77DE" w14:textId="7536A0DC" w:rsidR="00E9022E" w:rsidRPr="00CA1F08" w:rsidRDefault="00E9022E" w:rsidP="00A61767">
      <w:pPr>
        <w:autoSpaceDE w:val="0"/>
        <w:rPr>
          <w:rFonts w:ascii="Times New Roman" w:hAnsi="Times New Roman" w:cs="Times New Roman"/>
          <w:sz w:val="24"/>
          <w:szCs w:val="24"/>
        </w:rPr>
      </w:pPr>
    </w:p>
    <w:p w14:paraId="7B62F0A7" w14:textId="77777777" w:rsidR="00903269" w:rsidRDefault="00903269" w:rsidP="00A61767">
      <w:pPr>
        <w:autoSpaceDE w:val="0"/>
        <w:rPr>
          <w:rFonts w:ascii="Times New Roman" w:hAnsi="Times New Roman" w:cs="Times New Roman"/>
          <w:sz w:val="24"/>
          <w:szCs w:val="24"/>
        </w:rPr>
      </w:pPr>
      <w:r>
        <w:rPr>
          <w:rFonts w:ascii="Times New Roman" w:hAnsi="Times New Roman" w:cs="Times New Roman"/>
          <w:sz w:val="24"/>
          <w:szCs w:val="24"/>
        </w:rPr>
        <w:t>Convenio Marco</w:t>
      </w:r>
    </w:p>
    <w:p w14:paraId="7362B3F3" w14:textId="43DFCA5B" w:rsidR="00E9022E" w:rsidRPr="00CA1F08" w:rsidRDefault="00E9022E" w:rsidP="00A61767">
      <w:pPr>
        <w:autoSpaceDE w:val="0"/>
        <w:rPr>
          <w:rFonts w:ascii="Times New Roman" w:hAnsi="Times New Roman" w:cs="Times New Roman"/>
          <w:sz w:val="24"/>
          <w:szCs w:val="24"/>
        </w:rPr>
      </w:pPr>
      <w:r w:rsidRPr="00CA1F08">
        <w:rPr>
          <w:rFonts w:ascii="Times New Roman" w:hAnsi="Times New Roman" w:cs="Times New Roman"/>
          <w:sz w:val="24"/>
          <w:szCs w:val="24"/>
        </w:rPr>
        <w:t>Convenio Origina</w:t>
      </w:r>
      <w:r w:rsidR="00A61767" w:rsidRPr="00CA1F08">
        <w:rPr>
          <w:rFonts w:ascii="Times New Roman" w:hAnsi="Times New Roman" w:cs="Times New Roman"/>
          <w:sz w:val="24"/>
          <w:szCs w:val="24"/>
        </w:rPr>
        <w:t>l</w:t>
      </w:r>
    </w:p>
    <w:p w14:paraId="405DA6F9" w14:textId="39BB55BF" w:rsidR="00E9022E" w:rsidRPr="00CA1F08" w:rsidRDefault="00E9022E" w:rsidP="00A61767">
      <w:pPr>
        <w:autoSpaceDE w:val="0"/>
        <w:rPr>
          <w:rFonts w:ascii="Times New Roman" w:hAnsi="Times New Roman" w:cs="Times New Roman"/>
          <w:sz w:val="24"/>
          <w:szCs w:val="24"/>
        </w:rPr>
      </w:pPr>
      <w:r w:rsidRPr="00CA1F08">
        <w:rPr>
          <w:rFonts w:ascii="Times New Roman" w:hAnsi="Times New Roman" w:cs="Times New Roman"/>
          <w:sz w:val="24"/>
          <w:szCs w:val="24"/>
        </w:rPr>
        <w:t>Adenda N° 1 al Convenio Original</w:t>
      </w:r>
    </w:p>
    <w:p w14:paraId="5AB7C087" w14:textId="05E62F6F" w:rsidR="00E9022E" w:rsidRPr="00CA1F08" w:rsidRDefault="00E9022E" w:rsidP="00A61767">
      <w:pPr>
        <w:autoSpaceDE w:val="0"/>
        <w:rPr>
          <w:rFonts w:ascii="Times New Roman" w:hAnsi="Times New Roman" w:cs="Times New Roman"/>
          <w:sz w:val="24"/>
          <w:szCs w:val="24"/>
        </w:rPr>
      </w:pPr>
      <w:r w:rsidRPr="00CA1F08">
        <w:rPr>
          <w:rFonts w:ascii="Times New Roman" w:hAnsi="Times New Roman" w:cs="Times New Roman"/>
          <w:sz w:val="24"/>
          <w:szCs w:val="24"/>
        </w:rPr>
        <w:t>Adenda N° 2 al Convenio Original</w:t>
      </w:r>
    </w:p>
    <w:p w14:paraId="12CDC8EF" w14:textId="3FD01C4B" w:rsidR="00E9022E" w:rsidRPr="00A4313E" w:rsidRDefault="00E9022E" w:rsidP="00A61767">
      <w:pPr>
        <w:autoSpaceDE w:val="0"/>
        <w:rPr>
          <w:rFonts w:ascii="Times New Roman" w:hAnsi="Times New Roman" w:cs="Times New Roman"/>
          <w:sz w:val="24"/>
          <w:szCs w:val="24"/>
          <w:lang w:val="es-ES_tradnl"/>
        </w:rPr>
      </w:pPr>
      <w:r w:rsidRPr="00CA1F08">
        <w:rPr>
          <w:rFonts w:ascii="Times New Roman" w:hAnsi="Times New Roman" w:cs="Times New Roman"/>
          <w:sz w:val="24"/>
          <w:szCs w:val="24"/>
        </w:rPr>
        <w:t>Convenio de Cesión</w:t>
      </w:r>
    </w:p>
    <w:p w14:paraId="3C78C701" w14:textId="4C38872B" w:rsidR="008D6F71" w:rsidRPr="00463431" w:rsidRDefault="008D6F71" w:rsidP="008D6F71">
      <w:pPr>
        <w:ind w:left="708" w:hanging="708"/>
        <w:jc w:val="center"/>
        <w:rPr>
          <w:rFonts w:ascii="Times New Roman" w:hAnsi="Times New Roman" w:cs="Times New Roman"/>
          <w:b/>
          <w:sz w:val="28"/>
          <w:szCs w:val="28"/>
        </w:rPr>
      </w:pPr>
    </w:p>
    <w:sectPr w:rsidR="008D6F71" w:rsidRPr="00463431" w:rsidSect="00127A30">
      <w:pgSz w:w="11906" w:h="16838" w:code="9"/>
      <w:pgMar w:top="2674" w:right="1134" w:bottom="1701" w:left="2552" w:header="709" w:footer="11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334E" w14:textId="77777777" w:rsidR="00E26740" w:rsidRDefault="00E26740" w:rsidP="009812D6">
      <w:pPr>
        <w:spacing w:after="0" w:line="240" w:lineRule="auto"/>
      </w:pPr>
      <w:r>
        <w:separator/>
      </w:r>
    </w:p>
  </w:endnote>
  <w:endnote w:type="continuationSeparator" w:id="0">
    <w:p w14:paraId="7AF3C222" w14:textId="77777777" w:rsidR="00E26740" w:rsidRDefault="00E26740" w:rsidP="009812D6">
      <w:pPr>
        <w:spacing w:after="0" w:line="240" w:lineRule="auto"/>
      </w:pPr>
      <w:r>
        <w:continuationSeparator/>
      </w:r>
    </w:p>
  </w:endnote>
  <w:endnote w:type="continuationNotice" w:id="1">
    <w:p w14:paraId="14898A43" w14:textId="77777777" w:rsidR="00E22ED2" w:rsidRDefault="00E22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237E" w14:textId="77777777" w:rsidR="00E26740" w:rsidRDefault="00E26740" w:rsidP="009812D6">
      <w:pPr>
        <w:spacing w:after="0" w:line="240" w:lineRule="auto"/>
      </w:pPr>
      <w:r>
        <w:separator/>
      </w:r>
    </w:p>
  </w:footnote>
  <w:footnote w:type="continuationSeparator" w:id="0">
    <w:p w14:paraId="148A2107" w14:textId="77777777" w:rsidR="00E26740" w:rsidRDefault="00E26740" w:rsidP="009812D6">
      <w:pPr>
        <w:spacing w:after="0" w:line="240" w:lineRule="auto"/>
      </w:pPr>
      <w:r>
        <w:continuationSeparator/>
      </w:r>
    </w:p>
  </w:footnote>
  <w:footnote w:type="continuationNotice" w:id="1">
    <w:p w14:paraId="463F5FDB" w14:textId="77777777" w:rsidR="00E22ED2" w:rsidRDefault="00E22E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bullet"/>
      <w:lvlText w:val=""/>
      <w:lvlJc w:val="left"/>
      <w:pPr>
        <w:tabs>
          <w:tab w:val="num" w:pos="720"/>
        </w:tabs>
        <w:ind w:left="720" w:hanging="360"/>
      </w:pPr>
      <w:rPr>
        <w:rFonts w:ascii="Symbol" w:eastAsia="Times New Roman" w:hAnsi="Symbol" w:cs="Symbol"/>
        <w:b/>
        <w:bCs/>
        <w:i w:val="0"/>
        <w:iCs w:val="0"/>
      </w:rPr>
    </w:lvl>
  </w:abstractNum>
  <w:abstractNum w:abstractNumId="1" w15:restartNumberingAfterBreak="0">
    <w:nsid w:val="011C3687"/>
    <w:multiLevelType w:val="hybridMultilevel"/>
    <w:tmpl w:val="3350F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82C53"/>
    <w:multiLevelType w:val="hybridMultilevel"/>
    <w:tmpl w:val="68D04B1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4700C77"/>
    <w:multiLevelType w:val="hybridMultilevel"/>
    <w:tmpl w:val="CAF46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36C2C"/>
    <w:multiLevelType w:val="hybridMultilevel"/>
    <w:tmpl w:val="60A877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0D058F"/>
    <w:multiLevelType w:val="hybridMultilevel"/>
    <w:tmpl w:val="68D04B1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56B5590"/>
    <w:multiLevelType w:val="hybridMultilevel"/>
    <w:tmpl w:val="7FB013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C6"/>
    <w:rsid w:val="00001109"/>
    <w:rsid w:val="000136A5"/>
    <w:rsid w:val="00027FA4"/>
    <w:rsid w:val="00034670"/>
    <w:rsid w:val="00035398"/>
    <w:rsid w:val="00037B0C"/>
    <w:rsid w:val="000431BE"/>
    <w:rsid w:val="0004514F"/>
    <w:rsid w:val="000474BF"/>
    <w:rsid w:val="00051E46"/>
    <w:rsid w:val="00057A82"/>
    <w:rsid w:val="00060640"/>
    <w:rsid w:val="00061CE2"/>
    <w:rsid w:val="000744FA"/>
    <w:rsid w:val="0008054A"/>
    <w:rsid w:val="000A00CB"/>
    <w:rsid w:val="000A200F"/>
    <w:rsid w:val="000A33D0"/>
    <w:rsid w:val="000A50C7"/>
    <w:rsid w:val="000A7EBF"/>
    <w:rsid w:val="000B45F4"/>
    <w:rsid w:val="000B6B31"/>
    <w:rsid w:val="000E27DD"/>
    <w:rsid w:val="000F240C"/>
    <w:rsid w:val="000F4E95"/>
    <w:rsid w:val="000F6FE9"/>
    <w:rsid w:val="00104EDE"/>
    <w:rsid w:val="00110F28"/>
    <w:rsid w:val="00127A30"/>
    <w:rsid w:val="00127C16"/>
    <w:rsid w:val="0015064D"/>
    <w:rsid w:val="001578B3"/>
    <w:rsid w:val="00164990"/>
    <w:rsid w:val="00164AAA"/>
    <w:rsid w:val="001654E9"/>
    <w:rsid w:val="00174B2D"/>
    <w:rsid w:val="00174ECE"/>
    <w:rsid w:val="00177263"/>
    <w:rsid w:val="001C1EFB"/>
    <w:rsid w:val="001C50E9"/>
    <w:rsid w:val="001D53FD"/>
    <w:rsid w:val="001D63BD"/>
    <w:rsid w:val="001D7CD3"/>
    <w:rsid w:val="001E125B"/>
    <w:rsid w:val="001E2673"/>
    <w:rsid w:val="0021130F"/>
    <w:rsid w:val="00212ABB"/>
    <w:rsid w:val="00220BAF"/>
    <w:rsid w:val="002248A0"/>
    <w:rsid w:val="00247492"/>
    <w:rsid w:val="00261E01"/>
    <w:rsid w:val="00266815"/>
    <w:rsid w:val="00270EE9"/>
    <w:rsid w:val="00271364"/>
    <w:rsid w:val="0027294F"/>
    <w:rsid w:val="0028081B"/>
    <w:rsid w:val="00283A11"/>
    <w:rsid w:val="0028428D"/>
    <w:rsid w:val="00285F51"/>
    <w:rsid w:val="002944E9"/>
    <w:rsid w:val="002A0A16"/>
    <w:rsid w:val="002B643B"/>
    <w:rsid w:val="002E182C"/>
    <w:rsid w:val="002E19A3"/>
    <w:rsid w:val="002E6BAD"/>
    <w:rsid w:val="002F220A"/>
    <w:rsid w:val="003033B7"/>
    <w:rsid w:val="003250CC"/>
    <w:rsid w:val="003329EA"/>
    <w:rsid w:val="00341080"/>
    <w:rsid w:val="00341851"/>
    <w:rsid w:val="00341927"/>
    <w:rsid w:val="00342F66"/>
    <w:rsid w:val="003545E6"/>
    <w:rsid w:val="003553CF"/>
    <w:rsid w:val="0036143F"/>
    <w:rsid w:val="00363529"/>
    <w:rsid w:val="003657AA"/>
    <w:rsid w:val="00366A8F"/>
    <w:rsid w:val="00367DCE"/>
    <w:rsid w:val="00381DB5"/>
    <w:rsid w:val="00390287"/>
    <w:rsid w:val="00395A0D"/>
    <w:rsid w:val="003A7F70"/>
    <w:rsid w:val="003B4938"/>
    <w:rsid w:val="003B628F"/>
    <w:rsid w:val="003C0899"/>
    <w:rsid w:val="003C2B94"/>
    <w:rsid w:val="003C4D01"/>
    <w:rsid w:val="003C5238"/>
    <w:rsid w:val="003E114B"/>
    <w:rsid w:val="003F6137"/>
    <w:rsid w:val="004022EB"/>
    <w:rsid w:val="00417FEA"/>
    <w:rsid w:val="00441D8B"/>
    <w:rsid w:val="004472D5"/>
    <w:rsid w:val="004477DA"/>
    <w:rsid w:val="00447B1F"/>
    <w:rsid w:val="00452A54"/>
    <w:rsid w:val="00463431"/>
    <w:rsid w:val="00492725"/>
    <w:rsid w:val="00496D8B"/>
    <w:rsid w:val="004A2BBE"/>
    <w:rsid w:val="004A54A9"/>
    <w:rsid w:val="004A7442"/>
    <w:rsid w:val="004B7464"/>
    <w:rsid w:val="004D4FBF"/>
    <w:rsid w:val="004D51DC"/>
    <w:rsid w:val="00503387"/>
    <w:rsid w:val="00503D06"/>
    <w:rsid w:val="005042FE"/>
    <w:rsid w:val="00504F51"/>
    <w:rsid w:val="005156AE"/>
    <w:rsid w:val="00534FF5"/>
    <w:rsid w:val="00535538"/>
    <w:rsid w:val="005369B5"/>
    <w:rsid w:val="005369D5"/>
    <w:rsid w:val="00536CDE"/>
    <w:rsid w:val="005711AE"/>
    <w:rsid w:val="00574A11"/>
    <w:rsid w:val="00596655"/>
    <w:rsid w:val="005A481C"/>
    <w:rsid w:val="005A6F1C"/>
    <w:rsid w:val="005B3191"/>
    <w:rsid w:val="005B6B83"/>
    <w:rsid w:val="005C08CF"/>
    <w:rsid w:val="005D1479"/>
    <w:rsid w:val="005E05E4"/>
    <w:rsid w:val="005E2ACE"/>
    <w:rsid w:val="00621D4D"/>
    <w:rsid w:val="00624802"/>
    <w:rsid w:val="0062504D"/>
    <w:rsid w:val="00625B7E"/>
    <w:rsid w:val="00627C82"/>
    <w:rsid w:val="006351EA"/>
    <w:rsid w:val="00643AAA"/>
    <w:rsid w:val="00653A73"/>
    <w:rsid w:val="00662CA2"/>
    <w:rsid w:val="00666DFA"/>
    <w:rsid w:val="00670F89"/>
    <w:rsid w:val="00674CB3"/>
    <w:rsid w:val="00675724"/>
    <w:rsid w:val="006878C6"/>
    <w:rsid w:val="006973EF"/>
    <w:rsid w:val="006A3523"/>
    <w:rsid w:val="006B2D3E"/>
    <w:rsid w:val="006C6D52"/>
    <w:rsid w:val="006D16BC"/>
    <w:rsid w:val="006D7E72"/>
    <w:rsid w:val="006D7F35"/>
    <w:rsid w:val="006E1B73"/>
    <w:rsid w:val="006F0ECE"/>
    <w:rsid w:val="006F1394"/>
    <w:rsid w:val="006F6F51"/>
    <w:rsid w:val="007033DB"/>
    <w:rsid w:val="007040D9"/>
    <w:rsid w:val="007151B5"/>
    <w:rsid w:val="00730BB2"/>
    <w:rsid w:val="00734DB3"/>
    <w:rsid w:val="00735C3D"/>
    <w:rsid w:val="00737E3A"/>
    <w:rsid w:val="00752E93"/>
    <w:rsid w:val="00781168"/>
    <w:rsid w:val="00797666"/>
    <w:rsid w:val="007A30F5"/>
    <w:rsid w:val="007A592B"/>
    <w:rsid w:val="007A5933"/>
    <w:rsid w:val="007C1C03"/>
    <w:rsid w:val="007C465E"/>
    <w:rsid w:val="007D3080"/>
    <w:rsid w:val="007D4530"/>
    <w:rsid w:val="007E47C3"/>
    <w:rsid w:val="007E4D19"/>
    <w:rsid w:val="008230C0"/>
    <w:rsid w:val="00827186"/>
    <w:rsid w:val="00834669"/>
    <w:rsid w:val="00836149"/>
    <w:rsid w:val="0085405E"/>
    <w:rsid w:val="00863CD9"/>
    <w:rsid w:val="00866637"/>
    <w:rsid w:val="00890B74"/>
    <w:rsid w:val="008A61DE"/>
    <w:rsid w:val="008B5FA8"/>
    <w:rsid w:val="008C36DE"/>
    <w:rsid w:val="008C3B25"/>
    <w:rsid w:val="008C3E5F"/>
    <w:rsid w:val="008C6EAA"/>
    <w:rsid w:val="008D0AA1"/>
    <w:rsid w:val="008D2F9E"/>
    <w:rsid w:val="008D333C"/>
    <w:rsid w:val="008D6F71"/>
    <w:rsid w:val="008E10C4"/>
    <w:rsid w:val="008E45B4"/>
    <w:rsid w:val="008F1F1F"/>
    <w:rsid w:val="008F3CEF"/>
    <w:rsid w:val="00903269"/>
    <w:rsid w:val="00913565"/>
    <w:rsid w:val="0091376F"/>
    <w:rsid w:val="00916F13"/>
    <w:rsid w:val="00920444"/>
    <w:rsid w:val="00930799"/>
    <w:rsid w:val="00932401"/>
    <w:rsid w:val="00935B34"/>
    <w:rsid w:val="0096108A"/>
    <w:rsid w:val="009812D6"/>
    <w:rsid w:val="0099432A"/>
    <w:rsid w:val="009A1355"/>
    <w:rsid w:val="009A2A66"/>
    <w:rsid w:val="009B3265"/>
    <w:rsid w:val="009C688F"/>
    <w:rsid w:val="009F7E7B"/>
    <w:rsid w:val="00A029AC"/>
    <w:rsid w:val="00A07E79"/>
    <w:rsid w:val="00A1290C"/>
    <w:rsid w:val="00A17094"/>
    <w:rsid w:val="00A322A8"/>
    <w:rsid w:val="00A404CC"/>
    <w:rsid w:val="00A40FBE"/>
    <w:rsid w:val="00A4313E"/>
    <w:rsid w:val="00A5366C"/>
    <w:rsid w:val="00A54F5B"/>
    <w:rsid w:val="00A61767"/>
    <w:rsid w:val="00A619C5"/>
    <w:rsid w:val="00A844E8"/>
    <w:rsid w:val="00A90085"/>
    <w:rsid w:val="00AB08CA"/>
    <w:rsid w:val="00AB796A"/>
    <w:rsid w:val="00AC0239"/>
    <w:rsid w:val="00AC3B28"/>
    <w:rsid w:val="00AD3172"/>
    <w:rsid w:val="00AE1AD3"/>
    <w:rsid w:val="00AE768F"/>
    <w:rsid w:val="00AF3FE9"/>
    <w:rsid w:val="00AF4D35"/>
    <w:rsid w:val="00B11342"/>
    <w:rsid w:val="00B115BC"/>
    <w:rsid w:val="00B25E1B"/>
    <w:rsid w:val="00B35CE3"/>
    <w:rsid w:val="00B57260"/>
    <w:rsid w:val="00B713CD"/>
    <w:rsid w:val="00B7572A"/>
    <w:rsid w:val="00B805AD"/>
    <w:rsid w:val="00B84866"/>
    <w:rsid w:val="00BA2180"/>
    <w:rsid w:val="00BA53DF"/>
    <w:rsid w:val="00BD1207"/>
    <w:rsid w:val="00BE5D37"/>
    <w:rsid w:val="00BF0B33"/>
    <w:rsid w:val="00C03C6E"/>
    <w:rsid w:val="00C045C1"/>
    <w:rsid w:val="00C31972"/>
    <w:rsid w:val="00C3218F"/>
    <w:rsid w:val="00C34C0B"/>
    <w:rsid w:val="00C454C3"/>
    <w:rsid w:val="00C45D66"/>
    <w:rsid w:val="00C47F51"/>
    <w:rsid w:val="00C50288"/>
    <w:rsid w:val="00C50AAC"/>
    <w:rsid w:val="00C5525D"/>
    <w:rsid w:val="00C8282F"/>
    <w:rsid w:val="00C83863"/>
    <w:rsid w:val="00CA1F08"/>
    <w:rsid w:val="00CB0447"/>
    <w:rsid w:val="00CB29A2"/>
    <w:rsid w:val="00CB5E60"/>
    <w:rsid w:val="00CD59A4"/>
    <w:rsid w:val="00CD73D4"/>
    <w:rsid w:val="00CE1511"/>
    <w:rsid w:val="00CE57F5"/>
    <w:rsid w:val="00CF0877"/>
    <w:rsid w:val="00CF51A4"/>
    <w:rsid w:val="00CF5431"/>
    <w:rsid w:val="00D009C5"/>
    <w:rsid w:val="00D03D94"/>
    <w:rsid w:val="00D04FCD"/>
    <w:rsid w:val="00D07761"/>
    <w:rsid w:val="00D24D5D"/>
    <w:rsid w:val="00D268AD"/>
    <w:rsid w:val="00D53DA0"/>
    <w:rsid w:val="00D72700"/>
    <w:rsid w:val="00D807EA"/>
    <w:rsid w:val="00D852C0"/>
    <w:rsid w:val="00D87722"/>
    <w:rsid w:val="00D90878"/>
    <w:rsid w:val="00D969CC"/>
    <w:rsid w:val="00DA533D"/>
    <w:rsid w:val="00DB51C4"/>
    <w:rsid w:val="00DC291A"/>
    <w:rsid w:val="00DD45BC"/>
    <w:rsid w:val="00DD597D"/>
    <w:rsid w:val="00DD7B82"/>
    <w:rsid w:val="00DE7301"/>
    <w:rsid w:val="00DF071E"/>
    <w:rsid w:val="00DF156E"/>
    <w:rsid w:val="00DF6AD6"/>
    <w:rsid w:val="00E0564D"/>
    <w:rsid w:val="00E17211"/>
    <w:rsid w:val="00E21C53"/>
    <w:rsid w:val="00E21DF2"/>
    <w:rsid w:val="00E22ED2"/>
    <w:rsid w:val="00E26740"/>
    <w:rsid w:val="00E269E2"/>
    <w:rsid w:val="00E26CEB"/>
    <w:rsid w:val="00E357EF"/>
    <w:rsid w:val="00E47016"/>
    <w:rsid w:val="00E51F55"/>
    <w:rsid w:val="00E7371E"/>
    <w:rsid w:val="00E81958"/>
    <w:rsid w:val="00E86704"/>
    <w:rsid w:val="00E9022E"/>
    <w:rsid w:val="00E917FC"/>
    <w:rsid w:val="00E94F42"/>
    <w:rsid w:val="00E968F1"/>
    <w:rsid w:val="00EA33A7"/>
    <w:rsid w:val="00EB0880"/>
    <w:rsid w:val="00EC20FB"/>
    <w:rsid w:val="00EC51B0"/>
    <w:rsid w:val="00EC6FE0"/>
    <w:rsid w:val="00EE5FC9"/>
    <w:rsid w:val="00EF18B5"/>
    <w:rsid w:val="00EF5EB1"/>
    <w:rsid w:val="00EF6252"/>
    <w:rsid w:val="00F02A56"/>
    <w:rsid w:val="00F11ACD"/>
    <w:rsid w:val="00F25095"/>
    <w:rsid w:val="00F3043F"/>
    <w:rsid w:val="00F3540E"/>
    <w:rsid w:val="00F35533"/>
    <w:rsid w:val="00F47DD4"/>
    <w:rsid w:val="00F70A92"/>
    <w:rsid w:val="00F715B2"/>
    <w:rsid w:val="00F87F5F"/>
    <w:rsid w:val="00F938C1"/>
    <w:rsid w:val="00F95B89"/>
    <w:rsid w:val="00F962F3"/>
    <w:rsid w:val="00FA1AFE"/>
    <w:rsid w:val="00FA59F9"/>
    <w:rsid w:val="00FC798C"/>
    <w:rsid w:val="00FF2C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DC6966"/>
  <w15:docId w15:val="{EFB46F33-8D3D-4C56-877F-6C8DE082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1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0">
    <w:name w:val="p0"/>
    <w:basedOn w:val="Normal"/>
    <w:rsid w:val="006878C6"/>
    <w:pPr>
      <w:spacing w:after="0" w:line="240" w:lineRule="auto"/>
    </w:pPr>
    <w:rPr>
      <w:rFonts w:ascii="Arial" w:eastAsia="Times New Roman" w:hAnsi="Arial" w:cs="Arial"/>
      <w:sz w:val="24"/>
      <w:szCs w:val="24"/>
      <w:lang w:eastAsia="es-AR"/>
    </w:rPr>
  </w:style>
  <w:style w:type="paragraph" w:styleId="Textodeglobo">
    <w:name w:val="Balloon Text"/>
    <w:basedOn w:val="Normal"/>
    <w:link w:val="TextodegloboCar"/>
    <w:uiPriority w:val="99"/>
    <w:semiHidden/>
    <w:unhideWhenUsed/>
    <w:rsid w:val="00037B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B0C"/>
    <w:rPr>
      <w:rFonts w:ascii="Segoe UI" w:hAnsi="Segoe UI" w:cs="Segoe UI"/>
      <w:sz w:val="18"/>
      <w:szCs w:val="18"/>
    </w:rPr>
  </w:style>
  <w:style w:type="paragraph" w:styleId="Encabezado">
    <w:name w:val="header"/>
    <w:basedOn w:val="Normal"/>
    <w:link w:val="EncabezadoCar"/>
    <w:uiPriority w:val="99"/>
    <w:unhideWhenUsed/>
    <w:rsid w:val="009812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12D6"/>
  </w:style>
  <w:style w:type="paragraph" w:styleId="Piedepgina">
    <w:name w:val="footer"/>
    <w:basedOn w:val="Normal"/>
    <w:link w:val="PiedepginaCar"/>
    <w:uiPriority w:val="99"/>
    <w:unhideWhenUsed/>
    <w:rsid w:val="009812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12D6"/>
  </w:style>
  <w:style w:type="paragraph" w:styleId="Mapadeldocumento">
    <w:name w:val="Document Map"/>
    <w:basedOn w:val="Normal"/>
    <w:link w:val="MapadeldocumentoCar"/>
    <w:uiPriority w:val="99"/>
    <w:semiHidden/>
    <w:unhideWhenUsed/>
    <w:rsid w:val="003C5238"/>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3C5238"/>
    <w:rPr>
      <w:rFonts w:ascii="Times New Roman" w:hAnsi="Times New Roman" w:cs="Times New Roman"/>
      <w:sz w:val="24"/>
      <w:szCs w:val="24"/>
    </w:rPr>
  </w:style>
  <w:style w:type="paragraph" w:styleId="Prrafodelista">
    <w:name w:val="List Paragraph"/>
    <w:basedOn w:val="Normal"/>
    <w:uiPriority w:val="34"/>
    <w:qFormat/>
    <w:rsid w:val="004A54A9"/>
    <w:pPr>
      <w:ind w:left="720"/>
      <w:contextualSpacing/>
    </w:pPr>
  </w:style>
  <w:style w:type="character" w:styleId="Refdecomentario">
    <w:name w:val="annotation reference"/>
    <w:basedOn w:val="Fuentedeprrafopredeter"/>
    <w:uiPriority w:val="99"/>
    <w:semiHidden/>
    <w:unhideWhenUsed/>
    <w:rsid w:val="002E182C"/>
    <w:rPr>
      <w:sz w:val="16"/>
      <w:szCs w:val="16"/>
    </w:rPr>
  </w:style>
  <w:style w:type="paragraph" w:styleId="Textocomentario">
    <w:name w:val="annotation text"/>
    <w:basedOn w:val="Normal"/>
    <w:link w:val="TextocomentarioCar"/>
    <w:uiPriority w:val="99"/>
    <w:unhideWhenUsed/>
    <w:rsid w:val="002E182C"/>
    <w:pPr>
      <w:spacing w:line="240" w:lineRule="auto"/>
    </w:pPr>
    <w:rPr>
      <w:sz w:val="20"/>
      <w:szCs w:val="20"/>
    </w:rPr>
  </w:style>
  <w:style w:type="character" w:customStyle="1" w:styleId="TextocomentarioCar">
    <w:name w:val="Texto comentario Car"/>
    <w:basedOn w:val="Fuentedeprrafopredeter"/>
    <w:link w:val="Textocomentario"/>
    <w:uiPriority w:val="99"/>
    <w:rsid w:val="002E182C"/>
    <w:rPr>
      <w:sz w:val="20"/>
      <w:szCs w:val="20"/>
    </w:rPr>
  </w:style>
  <w:style w:type="paragraph" w:styleId="Asuntodelcomentario">
    <w:name w:val="annotation subject"/>
    <w:basedOn w:val="Textocomentario"/>
    <w:next w:val="Textocomentario"/>
    <w:link w:val="AsuntodelcomentarioCar"/>
    <w:uiPriority w:val="99"/>
    <w:semiHidden/>
    <w:unhideWhenUsed/>
    <w:rsid w:val="002E182C"/>
    <w:rPr>
      <w:b/>
      <w:bCs/>
    </w:rPr>
  </w:style>
  <w:style w:type="character" w:customStyle="1" w:styleId="AsuntodelcomentarioCar">
    <w:name w:val="Asunto del comentario Car"/>
    <w:basedOn w:val="TextocomentarioCar"/>
    <w:link w:val="Asuntodelcomentario"/>
    <w:uiPriority w:val="99"/>
    <w:semiHidden/>
    <w:rsid w:val="002E182C"/>
    <w:rPr>
      <w:b/>
      <w:bCs/>
      <w:sz w:val="20"/>
      <w:szCs w:val="20"/>
    </w:rPr>
  </w:style>
  <w:style w:type="paragraph" w:styleId="Revisin">
    <w:name w:val="Revision"/>
    <w:hidden/>
    <w:uiPriority w:val="99"/>
    <w:semiHidden/>
    <w:rsid w:val="00F95B89"/>
    <w:pPr>
      <w:spacing w:after="0" w:line="240" w:lineRule="auto"/>
    </w:pPr>
  </w:style>
  <w:style w:type="paragraph" w:styleId="NormalWeb">
    <w:name w:val="Normal (Web)"/>
    <w:basedOn w:val="Normal"/>
    <w:uiPriority w:val="99"/>
    <w:semiHidden/>
    <w:unhideWhenUsed/>
    <w:rsid w:val="00752E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52E93"/>
    <w:rPr>
      <w:color w:val="0000FF" w:themeColor="hyperlink"/>
      <w:u w:val="single"/>
    </w:rPr>
  </w:style>
  <w:style w:type="character" w:customStyle="1" w:styleId="Mencinsinresolver1">
    <w:name w:val="Mención sin resolver1"/>
    <w:basedOn w:val="Fuentedeprrafopredeter"/>
    <w:uiPriority w:val="99"/>
    <w:semiHidden/>
    <w:unhideWhenUsed/>
    <w:rsid w:val="00752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0245">
      <w:bodyDiv w:val="1"/>
      <w:marLeft w:val="0"/>
      <w:marRight w:val="0"/>
      <w:marTop w:val="0"/>
      <w:marBottom w:val="0"/>
      <w:divBdr>
        <w:top w:val="none" w:sz="0" w:space="0" w:color="auto"/>
        <w:left w:val="none" w:sz="0" w:space="0" w:color="auto"/>
        <w:bottom w:val="none" w:sz="0" w:space="0" w:color="auto"/>
        <w:right w:val="none" w:sz="0" w:space="0" w:color="auto"/>
      </w:divBdr>
    </w:div>
    <w:div w:id="1194461512">
      <w:bodyDiv w:val="1"/>
      <w:marLeft w:val="0"/>
      <w:marRight w:val="0"/>
      <w:marTop w:val="0"/>
      <w:marBottom w:val="0"/>
      <w:divBdr>
        <w:top w:val="none" w:sz="0" w:space="0" w:color="auto"/>
        <w:left w:val="none" w:sz="0" w:space="0" w:color="auto"/>
        <w:bottom w:val="none" w:sz="0" w:space="0" w:color="auto"/>
        <w:right w:val="none" w:sz="0" w:space="0" w:color="auto"/>
      </w:divBdr>
    </w:div>
    <w:div w:id="1449860531">
      <w:bodyDiv w:val="1"/>
      <w:marLeft w:val="0"/>
      <w:marRight w:val="0"/>
      <w:marTop w:val="0"/>
      <w:marBottom w:val="0"/>
      <w:divBdr>
        <w:top w:val="none" w:sz="0" w:space="0" w:color="auto"/>
        <w:left w:val="none" w:sz="0" w:space="0" w:color="auto"/>
        <w:bottom w:val="none" w:sz="0" w:space="0" w:color="auto"/>
        <w:right w:val="none" w:sz="0" w:space="0" w:color="auto"/>
      </w:divBdr>
    </w:div>
    <w:div w:id="1678995640">
      <w:bodyDiv w:val="1"/>
      <w:marLeft w:val="0"/>
      <w:marRight w:val="0"/>
      <w:marTop w:val="0"/>
      <w:marBottom w:val="0"/>
      <w:divBdr>
        <w:top w:val="none" w:sz="0" w:space="0" w:color="auto"/>
        <w:left w:val="none" w:sz="0" w:space="0" w:color="auto"/>
        <w:bottom w:val="none" w:sz="0" w:space="0" w:color="auto"/>
        <w:right w:val="none" w:sz="0" w:space="0" w:color="auto"/>
      </w:divBdr>
    </w:div>
    <w:div w:id="1697081131">
      <w:bodyDiv w:val="1"/>
      <w:marLeft w:val="0"/>
      <w:marRight w:val="0"/>
      <w:marTop w:val="0"/>
      <w:marBottom w:val="0"/>
      <w:divBdr>
        <w:top w:val="none" w:sz="0" w:space="0" w:color="auto"/>
        <w:left w:val="none" w:sz="0" w:space="0" w:color="auto"/>
        <w:bottom w:val="none" w:sz="0" w:space="0" w:color="auto"/>
        <w:right w:val="none" w:sz="0" w:space="0" w:color="auto"/>
      </w:divBdr>
    </w:div>
    <w:div w:id="1844279922">
      <w:bodyDiv w:val="1"/>
      <w:marLeft w:val="0"/>
      <w:marRight w:val="0"/>
      <w:marTop w:val="0"/>
      <w:marBottom w:val="0"/>
      <w:divBdr>
        <w:top w:val="none" w:sz="0" w:space="0" w:color="auto"/>
        <w:left w:val="none" w:sz="0" w:space="0" w:color="auto"/>
        <w:bottom w:val="none" w:sz="0" w:space="0" w:color="auto"/>
        <w:right w:val="none" w:sz="0" w:space="0" w:color="auto"/>
      </w:divBdr>
    </w:div>
    <w:div w:id="1871064055">
      <w:bodyDiv w:val="1"/>
      <w:marLeft w:val="0"/>
      <w:marRight w:val="0"/>
      <w:marTop w:val="0"/>
      <w:marBottom w:val="0"/>
      <w:divBdr>
        <w:top w:val="none" w:sz="0" w:space="0" w:color="auto"/>
        <w:left w:val="none" w:sz="0" w:space="0" w:color="auto"/>
        <w:bottom w:val="none" w:sz="0" w:space="0" w:color="auto"/>
        <w:right w:val="none" w:sz="0" w:space="0" w:color="auto"/>
      </w:divBdr>
      <w:divsChild>
        <w:div w:id="44781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50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3805977">
      <w:bodyDiv w:val="1"/>
      <w:marLeft w:val="0"/>
      <w:marRight w:val="0"/>
      <w:marTop w:val="0"/>
      <w:marBottom w:val="0"/>
      <w:divBdr>
        <w:top w:val="none" w:sz="0" w:space="0" w:color="auto"/>
        <w:left w:val="none" w:sz="0" w:space="0" w:color="auto"/>
        <w:bottom w:val="none" w:sz="0" w:space="0" w:color="auto"/>
        <w:right w:val="none" w:sz="0" w:space="0" w:color="auto"/>
      </w:divBdr>
      <w:divsChild>
        <w:div w:id="7564744">
          <w:marLeft w:val="0"/>
          <w:marRight w:val="0"/>
          <w:marTop w:val="0"/>
          <w:marBottom w:val="0"/>
          <w:divBdr>
            <w:top w:val="none" w:sz="0" w:space="0" w:color="auto"/>
            <w:left w:val="none" w:sz="0" w:space="0" w:color="auto"/>
            <w:bottom w:val="none" w:sz="0" w:space="0" w:color="auto"/>
            <w:right w:val="none" w:sz="0" w:space="0" w:color="auto"/>
          </w:divBdr>
        </w:div>
        <w:div w:id="1271277270">
          <w:marLeft w:val="0"/>
          <w:marRight w:val="0"/>
          <w:marTop w:val="0"/>
          <w:marBottom w:val="0"/>
          <w:divBdr>
            <w:top w:val="none" w:sz="0" w:space="0" w:color="auto"/>
            <w:left w:val="none" w:sz="0" w:space="0" w:color="auto"/>
            <w:bottom w:val="none" w:sz="0" w:space="0" w:color="auto"/>
            <w:right w:val="none" w:sz="0" w:space="0" w:color="auto"/>
          </w:divBdr>
        </w:div>
      </w:divsChild>
    </w:div>
    <w:div w:id="1976640190">
      <w:bodyDiv w:val="1"/>
      <w:marLeft w:val="0"/>
      <w:marRight w:val="0"/>
      <w:marTop w:val="0"/>
      <w:marBottom w:val="0"/>
      <w:divBdr>
        <w:top w:val="none" w:sz="0" w:space="0" w:color="auto"/>
        <w:left w:val="none" w:sz="0" w:space="0" w:color="auto"/>
        <w:bottom w:val="none" w:sz="0" w:space="0" w:color="auto"/>
        <w:right w:val="none" w:sz="0" w:space="0" w:color="auto"/>
      </w:divBdr>
    </w:div>
    <w:div w:id="2041085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spigas.org.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A6370-1BF2-431E-9D2C-B72ED357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2383</Words>
  <Characters>13109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Carina Araujo</cp:lastModifiedBy>
  <cp:revision>4</cp:revision>
  <cp:lastPrinted>2025-03-21T19:22:00Z</cp:lastPrinted>
  <dcterms:created xsi:type="dcterms:W3CDTF">2025-03-27T17:16:00Z</dcterms:created>
  <dcterms:modified xsi:type="dcterms:W3CDTF">2025-03-27T17:27:00Z</dcterms:modified>
</cp:coreProperties>
</file>